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F12" w:rsidRDefault="00E80F12" w:rsidP="00E80F12"/>
    <w:p w:rsidR="00E80F12" w:rsidRPr="004E69FB" w:rsidRDefault="00E80F12" w:rsidP="00E80F1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E80F12" w:rsidRPr="004E69FB" w:rsidRDefault="00E80F12" w:rsidP="00E80F12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E80F12" w:rsidRPr="004E69FB" w:rsidRDefault="00E80F12" w:rsidP="00E80F12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E80F12" w:rsidRPr="004E69FB" w:rsidTr="006645EA">
        <w:trPr>
          <w:trHeight w:val="441"/>
        </w:trPr>
        <w:tc>
          <w:tcPr>
            <w:tcW w:w="1818" w:type="dxa"/>
          </w:tcPr>
          <w:p w:rsidR="00E80F12" w:rsidRPr="00AC406B" w:rsidRDefault="00E80F12" w:rsidP="006645EA">
            <w:pPr>
              <w:rPr>
                <w:rFonts w:ascii="Arial" w:hAnsi="Arial" w:cs="Arial"/>
              </w:rPr>
            </w:pPr>
          </w:p>
          <w:p w:rsidR="00E80F12" w:rsidRPr="00AC406B" w:rsidRDefault="00E80F12" w:rsidP="006645EA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E80F12" w:rsidRPr="00AC406B" w:rsidRDefault="00E80F12" w:rsidP="006645EA">
            <w:pPr>
              <w:rPr>
                <w:rFonts w:ascii="Calibri" w:hAnsi="Calibri" w:cs="Arial"/>
              </w:rPr>
            </w:pPr>
            <w:r w:rsidRPr="00A424D8">
              <w:rPr>
                <w:rFonts w:ascii="Arial" w:hAnsi="Arial"/>
              </w:rPr>
              <w:t>Mechanics of structures</w:t>
            </w:r>
          </w:p>
        </w:tc>
      </w:tr>
      <w:tr w:rsidR="00E80F12" w:rsidRPr="004E69FB" w:rsidTr="006645EA">
        <w:trPr>
          <w:trHeight w:val="649"/>
        </w:trPr>
        <w:tc>
          <w:tcPr>
            <w:tcW w:w="1818" w:type="dxa"/>
          </w:tcPr>
          <w:p w:rsidR="00E80F12" w:rsidRPr="00AC406B" w:rsidRDefault="00E80F12" w:rsidP="006645EA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E80F12" w:rsidRPr="00963AEE" w:rsidRDefault="00E80F12" w:rsidP="006645EA">
            <w:pPr>
              <w:spacing w:before="240"/>
              <w:rPr>
                <w:rFonts w:cstheme="minorHAnsi"/>
              </w:rPr>
            </w:pPr>
            <w:r w:rsidRPr="00D94806">
              <w:rPr>
                <w:rFonts w:ascii="Arial" w:eastAsiaTheme="minorEastAsia" w:hAnsi="Arial"/>
                <w:bCs/>
                <w:noProof/>
              </w:rPr>
              <w:t>Produce Shear Force and Bending Moment Diagrams</w:t>
            </w:r>
          </w:p>
        </w:tc>
      </w:tr>
      <w:tr w:rsidR="00E80F12" w:rsidRPr="004E69FB" w:rsidTr="006645EA">
        <w:trPr>
          <w:trHeight w:val="649"/>
        </w:trPr>
        <w:tc>
          <w:tcPr>
            <w:tcW w:w="1818" w:type="dxa"/>
          </w:tcPr>
          <w:p w:rsidR="00E80F12" w:rsidRPr="00AC406B" w:rsidRDefault="00E80F12" w:rsidP="006645EA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E80F12" w:rsidRPr="00AC406B" w:rsidRDefault="00E80F12" w:rsidP="006645EA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E80F12" w:rsidRPr="004E69FB" w:rsidTr="006645EA">
        <w:trPr>
          <w:trHeight w:val="1044"/>
        </w:trPr>
        <w:tc>
          <w:tcPr>
            <w:tcW w:w="1699" w:type="dxa"/>
            <w:vAlign w:val="center"/>
          </w:tcPr>
          <w:p w:rsidR="00E80F12" w:rsidRPr="00AC406B" w:rsidRDefault="00E80F12" w:rsidP="006645EA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E80F12" w:rsidRPr="00AC406B" w:rsidRDefault="00E80F12" w:rsidP="006645EA">
            <w:pPr>
              <w:rPr>
                <w:rFonts w:ascii="Arial" w:hAnsi="Arial" w:cs="Arial"/>
                <w:sz w:val="8"/>
              </w:rPr>
            </w:pPr>
          </w:p>
          <w:p w:rsidR="00E80F12" w:rsidRPr="00AC406B" w:rsidRDefault="00E80F12" w:rsidP="006645EA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:rsidR="00E80F12" w:rsidRPr="00AC406B" w:rsidRDefault="00E80F12" w:rsidP="006645EA">
            <w:pPr>
              <w:rPr>
                <w:rFonts w:ascii="Arial" w:hAnsi="Arial" w:cs="Arial"/>
                <w:sz w:val="14"/>
              </w:rPr>
            </w:pPr>
          </w:p>
          <w:p w:rsidR="00E80F12" w:rsidRPr="00AC406B" w:rsidRDefault="00E80F12" w:rsidP="006645EA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E80F12" w:rsidRPr="004E69FB" w:rsidTr="006645EA">
        <w:trPr>
          <w:trHeight w:val="1369"/>
        </w:trPr>
        <w:tc>
          <w:tcPr>
            <w:tcW w:w="1699" w:type="dxa"/>
            <w:vAlign w:val="center"/>
          </w:tcPr>
          <w:p w:rsidR="00E80F12" w:rsidRPr="00AC406B" w:rsidRDefault="00E80F12" w:rsidP="006645EA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E80F12" w:rsidRPr="00AC406B" w:rsidRDefault="00E80F12" w:rsidP="006645E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giventime frame (for practical demonstration &amp; assessment):</w:t>
            </w:r>
          </w:p>
          <w:p w:rsidR="00E80F12" w:rsidRPr="00AC406B" w:rsidRDefault="00E80F12" w:rsidP="006645E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E7326" w:rsidRPr="00D94806" w:rsidRDefault="002E7326" w:rsidP="002E732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292F89">
              <w:rPr>
                <w:rFonts w:ascii="Arial" w:hAnsi="Arial"/>
              </w:rPr>
              <w:t>Draw Shear For</w:t>
            </w:r>
            <w:r>
              <w:rPr>
                <w:rFonts w:ascii="Arial" w:hAnsi="Arial"/>
              </w:rPr>
              <w:t xml:space="preserve">ce and Bending Moment Diagrams </w:t>
            </w:r>
            <w:r w:rsidRPr="00292F89">
              <w:rPr>
                <w:rFonts w:ascii="Arial" w:hAnsi="Arial"/>
              </w:rPr>
              <w:t xml:space="preserve">of </w:t>
            </w:r>
            <w:r>
              <w:rPr>
                <w:rFonts w:ascii="Arial" w:hAnsi="Arial"/>
              </w:rPr>
              <w:t>cantilever and si</w:t>
            </w:r>
            <w:r w:rsidRPr="00292F89">
              <w:rPr>
                <w:rFonts w:ascii="Arial" w:hAnsi="Arial"/>
              </w:rPr>
              <w:t xml:space="preserve">mply supported beam having </w:t>
            </w:r>
            <w:r>
              <w:rPr>
                <w:rFonts w:ascii="Arial" w:hAnsi="Arial"/>
              </w:rPr>
              <w:t>point, UDL at different points.</w:t>
            </w:r>
          </w:p>
          <w:p w:rsidR="00E80F12" w:rsidRPr="00D94806" w:rsidRDefault="002E7326" w:rsidP="006645E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292F89">
              <w:rPr>
                <w:rFonts w:ascii="Arial" w:hAnsi="Arial"/>
              </w:rPr>
              <w:t>Draw Shear Force and Bending Moment Diagr</w:t>
            </w:r>
            <w:r>
              <w:rPr>
                <w:rFonts w:ascii="Arial" w:hAnsi="Arial"/>
              </w:rPr>
              <w:t>ams</w:t>
            </w:r>
            <w:r w:rsidRPr="00292F89">
              <w:rPr>
                <w:rFonts w:ascii="Arial" w:hAnsi="Arial"/>
              </w:rPr>
              <w:t xml:space="preserve"> for overhanging beam under point load and uniformly distributed load and also find point of contra</w:t>
            </w:r>
            <w:r>
              <w:rPr>
                <w:rFonts w:ascii="Arial" w:hAnsi="Arial"/>
              </w:rPr>
              <w:t xml:space="preserve"> </w:t>
            </w:r>
            <w:r w:rsidRPr="00292F89">
              <w:rPr>
                <w:rFonts w:ascii="Arial" w:hAnsi="Arial"/>
              </w:rPr>
              <w:t>flexure if any</w:t>
            </w:r>
          </w:p>
        </w:tc>
      </w:tr>
      <w:tr w:rsidR="00E80F12" w:rsidRPr="004E69FB" w:rsidTr="006645EA">
        <w:trPr>
          <w:trHeight w:val="532"/>
        </w:trPr>
        <w:tc>
          <w:tcPr>
            <w:tcW w:w="1699" w:type="dxa"/>
            <w:vAlign w:val="center"/>
          </w:tcPr>
          <w:p w:rsidR="00E80F12" w:rsidRPr="00AC406B" w:rsidRDefault="00E80F12" w:rsidP="006645EA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E80F12" w:rsidRPr="00AC406B" w:rsidRDefault="00E80F12" w:rsidP="006645E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E80F12" w:rsidRDefault="00E80F12" w:rsidP="006645EA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E7326" w:rsidRPr="002E7326" w:rsidRDefault="002E7326" w:rsidP="002E7326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2E7326">
              <w:rPr>
                <w:rFonts w:ascii="Arial" w:hAnsi="Arial" w:cs="Arial"/>
              </w:rPr>
              <w:t>Draw load diagram according to given Data</w:t>
            </w:r>
          </w:p>
          <w:p w:rsidR="002E7326" w:rsidRPr="002E7326" w:rsidRDefault="002E7326" w:rsidP="002E7326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2E7326">
              <w:rPr>
                <w:rFonts w:ascii="Arial" w:hAnsi="Arial" w:cs="Arial"/>
              </w:rPr>
              <w:t>Compute reactions</w:t>
            </w:r>
          </w:p>
          <w:p w:rsidR="002E7326" w:rsidRPr="002E7326" w:rsidRDefault="002E7326" w:rsidP="002E7326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2E7326">
              <w:rPr>
                <w:rFonts w:ascii="Arial" w:hAnsi="Arial" w:cs="Arial"/>
              </w:rPr>
              <w:t>Compute shear fo</w:t>
            </w:r>
            <w:r w:rsidRPr="002E7326">
              <w:rPr>
                <w:rFonts w:ascii="Arial" w:hAnsi="Arial" w:cs="Arial"/>
              </w:rPr>
              <w:t xml:space="preserve">rce at different sections of </w:t>
            </w:r>
            <w:r w:rsidRPr="002E7326">
              <w:rPr>
                <w:rFonts w:ascii="Arial" w:hAnsi="Arial" w:cs="Arial"/>
              </w:rPr>
              <w:t xml:space="preserve">beam </w:t>
            </w:r>
          </w:p>
          <w:p w:rsidR="002E7326" w:rsidRPr="002E7326" w:rsidRDefault="002E7326" w:rsidP="002E7326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2E7326">
              <w:rPr>
                <w:rFonts w:ascii="Arial" w:hAnsi="Arial" w:cs="Arial"/>
              </w:rPr>
              <w:t>Compute bending moment at different sections of beam</w:t>
            </w:r>
          </w:p>
          <w:p w:rsidR="002E7326" w:rsidRPr="002E7326" w:rsidRDefault="002E7326" w:rsidP="002E7326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2E7326">
              <w:rPr>
                <w:rFonts w:ascii="Arial" w:hAnsi="Arial" w:cs="Arial"/>
              </w:rPr>
              <w:t>Draw Shear Force and Bending Moment Diagrams</w:t>
            </w:r>
          </w:p>
          <w:p w:rsidR="002E7326" w:rsidRPr="002E7326" w:rsidRDefault="002E7326" w:rsidP="002E7326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2E7326">
              <w:rPr>
                <w:rFonts w:ascii="Arial" w:hAnsi="Arial" w:cs="Arial"/>
              </w:rPr>
              <w:t xml:space="preserve">Identify over hanging beam </w:t>
            </w:r>
            <w:r w:rsidRPr="002E7326">
              <w:rPr>
                <w:rFonts w:ascii="Arial" w:hAnsi="Arial" w:cs="Arial"/>
              </w:rPr>
              <w:t xml:space="preserve"> </w:t>
            </w:r>
          </w:p>
          <w:p w:rsidR="002E7326" w:rsidRPr="002E7326" w:rsidRDefault="002E7326" w:rsidP="002E7326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2E7326">
              <w:rPr>
                <w:rFonts w:ascii="Arial" w:hAnsi="Arial" w:cs="Arial"/>
              </w:rPr>
              <w:t>Locat</w:t>
            </w:r>
            <w:r w:rsidRPr="002E7326">
              <w:rPr>
                <w:rFonts w:ascii="Arial" w:hAnsi="Arial" w:cs="Arial"/>
              </w:rPr>
              <w:t>e the point of Zero shear force</w:t>
            </w:r>
          </w:p>
          <w:p w:rsidR="002E7326" w:rsidRPr="002E7326" w:rsidRDefault="002E7326" w:rsidP="002E7326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2E7326">
              <w:rPr>
                <w:rFonts w:ascii="Arial" w:hAnsi="Arial" w:cs="Arial"/>
              </w:rPr>
              <w:t>Locate</w:t>
            </w:r>
            <w:r w:rsidRPr="002E7326">
              <w:rPr>
                <w:rFonts w:ascii="Arial" w:hAnsi="Arial" w:cs="Arial"/>
              </w:rPr>
              <w:t xml:space="preserve"> poin</w:t>
            </w:r>
            <w:r w:rsidRPr="002E7326">
              <w:rPr>
                <w:rFonts w:ascii="Arial" w:hAnsi="Arial" w:cs="Arial"/>
              </w:rPr>
              <w:t xml:space="preserve">t of maximum Bending moment at </w:t>
            </w:r>
            <w:r w:rsidRPr="002E7326">
              <w:rPr>
                <w:rFonts w:ascii="Arial" w:hAnsi="Arial" w:cs="Arial"/>
              </w:rPr>
              <w:t>zero Shear force</w:t>
            </w:r>
          </w:p>
          <w:p w:rsidR="002E7326" w:rsidRPr="002E7326" w:rsidRDefault="002E7326" w:rsidP="002E7326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2E7326">
              <w:rPr>
                <w:rFonts w:ascii="Arial" w:hAnsi="Arial" w:cs="Arial"/>
              </w:rPr>
              <w:t>Draw bending moment diagram and locate zero bending moment (point of contra flexure)</w:t>
            </w:r>
          </w:p>
          <w:p w:rsidR="00E80F12" w:rsidRPr="002E7326" w:rsidRDefault="00E80F12" w:rsidP="002E7326">
            <w:pPr>
              <w:jc w:val="both"/>
              <w:rPr>
                <w:rFonts w:ascii="Arial" w:hAnsi="Arial" w:cs="Arial"/>
                <w:szCs w:val="20"/>
              </w:rPr>
            </w:pPr>
          </w:p>
        </w:tc>
      </w:tr>
      <w:tr w:rsidR="00E80F12" w:rsidRPr="004E69FB" w:rsidTr="006645EA">
        <w:trPr>
          <w:trHeight w:val="5266"/>
        </w:trPr>
        <w:tc>
          <w:tcPr>
            <w:tcW w:w="1699" w:type="dxa"/>
            <w:vAlign w:val="center"/>
          </w:tcPr>
          <w:p w:rsidR="00E80F12" w:rsidRPr="00AC406B" w:rsidRDefault="00E80F12" w:rsidP="006645EA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E80F12" w:rsidRPr="004E69FB" w:rsidRDefault="00E80F12" w:rsidP="006645EA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E80F12" w:rsidRPr="004E69FB" w:rsidRDefault="00E80F12" w:rsidP="00E80F12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E80F12" w:rsidRPr="004E69FB" w:rsidRDefault="00E80F12" w:rsidP="00E80F12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E80F12" w:rsidRPr="004E69FB" w:rsidTr="006645EA">
        <w:tc>
          <w:tcPr>
            <w:tcW w:w="2250" w:type="dxa"/>
          </w:tcPr>
          <w:p w:rsidR="00E80F12" w:rsidRPr="004E69FB" w:rsidRDefault="00E80F12" w:rsidP="006645E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E80F12" w:rsidRPr="004E69FB" w:rsidRDefault="00E80F12" w:rsidP="006645EA">
            <w:pPr>
              <w:rPr>
                <w:rFonts w:ascii="Calibri" w:eastAsia="Calibri" w:hAnsi="Calibri" w:cs="Arial"/>
              </w:rPr>
            </w:pPr>
          </w:p>
        </w:tc>
      </w:tr>
      <w:tr w:rsidR="00E80F12" w:rsidRPr="004E69FB" w:rsidTr="006645EA">
        <w:tc>
          <w:tcPr>
            <w:tcW w:w="2250" w:type="dxa"/>
          </w:tcPr>
          <w:p w:rsidR="00E80F12" w:rsidRPr="004E69FB" w:rsidRDefault="00E80F12" w:rsidP="006645E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E80F12" w:rsidRPr="004E69FB" w:rsidRDefault="00E80F12" w:rsidP="006645EA">
            <w:pPr>
              <w:rPr>
                <w:rFonts w:ascii="Calibri" w:eastAsia="Calibri" w:hAnsi="Calibri" w:cs="Arial"/>
              </w:rPr>
            </w:pPr>
          </w:p>
        </w:tc>
      </w:tr>
      <w:tr w:rsidR="00E80F12" w:rsidRPr="004E69FB" w:rsidTr="006645EA">
        <w:tc>
          <w:tcPr>
            <w:tcW w:w="2250" w:type="dxa"/>
          </w:tcPr>
          <w:p w:rsidR="00E80F12" w:rsidRPr="004E69FB" w:rsidRDefault="00E80F12" w:rsidP="006645E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E80F12" w:rsidRPr="00D94806" w:rsidRDefault="00E80F12" w:rsidP="006645EA">
            <w:pPr>
              <w:rPr>
                <w:rFonts w:ascii="Calibri" w:hAnsi="Calibri" w:cs="Arial"/>
                <w:sz w:val="24"/>
                <w:szCs w:val="24"/>
              </w:rPr>
            </w:pPr>
            <w:r w:rsidRPr="00D94806">
              <w:rPr>
                <w:rFonts w:ascii="Arial" w:hAnsi="Arial"/>
                <w:sz w:val="24"/>
              </w:rPr>
              <w:t>Mechanics of structures</w:t>
            </w:r>
          </w:p>
        </w:tc>
      </w:tr>
      <w:tr w:rsidR="00E80F12" w:rsidRPr="004E69FB" w:rsidTr="006645EA">
        <w:tc>
          <w:tcPr>
            <w:tcW w:w="2250" w:type="dxa"/>
          </w:tcPr>
          <w:p w:rsidR="00E80F12" w:rsidRPr="004E69FB" w:rsidRDefault="00E80F12" w:rsidP="006645E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E80F12" w:rsidRPr="00963AEE" w:rsidRDefault="00E80F12" w:rsidP="006645EA">
            <w:pPr>
              <w:spacing w:before="240"/>
              <w:rPr>
                <w:rFonts w:cstheme="minorHAnsi"/>
                <w:sz w:val="24"/>
                <w:szCs w:val="24"/>
              </w:rPr>
            </w:pPr>
            <w:r w:rsidRPr="00D94806">
              <w:rPr>
                <w:rFonts w:ascii="Arial" w:eastAsiaTheme="minorEastAsia" w:hAnsi="Arial"/>
                <w:bCs/>
                <w:noProof/>
                <w:sz w:val="24"/>
              </w:rPr>
              <w:t>Produce Shear Force and Bending Moment Diagrams</w:t>
            </w:r>
          </w:p>
        </w:tc>
      </w:tr>
      <w:tr w:rsidR="00E80F12" w:rsidRPr="004E69FB" w:rsidTr="006645EA">
        <w:tc>
          <w:tcPr>
            <w:tcW w:w="2250" w:type="dxa"/>
          </w:tcPr>
          <w:p w:rsidR="00E80F12" w:rsidRPr="004E69FB" w:rsidRDefault="00E80F12" w:rsidP="006645E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2E7326" w:rsidRPr="00D94806" w:rsidRDefault="002E7326" w:rsidP="002E732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292F89">
              <w:rPr>
                <w:rFonts w:ascii="Arial" w:hAnsi="Arial"/>
              </w:rPr>
              <w:t>Draw Shear For</w:t>
            </w:r>
            <w:r>
              <w:rPr>
                <w:rFonts w:ascii="Arial" w:hAnsi="Arial"/>
              </w:rPr>
              <w:t xml:space="preserve">ce and Bending Moment Diagrams </w:t>
            </w:r>
            <w:r w:rsidRPr="00292F89">
              <w:rPr>
                <w:rFonts w:ascii="Arial" w:hAnsi="Arial"/>
              </w:rPr>
              <w:t xml:space="preserve">of </w:t>
            </w:r>
            <w:r>
              <w:rPr>
                <w:rFonts w:ascii="Arial" w:hAnsi="Arial"/>
              </w:rPr>
              <w:t>cantilever and si</w:t>
            </w:r>
            <w:r w:rsidRPr="00292F89">
              <w:rPr>
                <w:rFonts w:ascii="Arial" w:hAnsi="Arial"/>
              </w:rPr>
              <w:t xml:space="preserve">mply supported beam having </w:t>
            </w:r>
            <w:r>
              <w:rPr>
                <w:rFonts w:ascii="Arial" w:hAnsi="Arial"/>
              </w:rPr>
              <w:t>point, UDL at different points.</w:t>
            </w:r>
          </w:p>
          <w:p w:rsidR="00E80F12" w:rsidRPr="00D94806" w:rsidRDefault="002E7326" w:rsidP="002E7326">
            <w:pPr>
              <w:pStyle w:val="ListParagraph"/>
              <w:numPr>
                <w:ilvl w:val="0"/>
                <w:numId w:val="20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292F89">
              <w:rPr>
                <w:rFonts w:ascii="Arial" w:hAnsi="Arial"/>
              </w:rPr>
              <w:t>Draw Shear Force and Bending Moment Diagr</w:t>
            </w:r>
            <w:r>
              <w:rPr>
                <w:rFonts w:ascii="Arial" w:hAnsi="Arial"/>
              </w:rPr>
              <w:t>ams</w:t>
            </w:r>
            <w:r w:rsidRPr="00292F89">
              <w:rPr>
                <w:rFonts w:ascii="Arial" w:hAnsi="Arial"/>
              </w:rPr>
              <w:t xml:space="preserve"> for overhanging beam under point load and uniformly distributed load and also find point of contra</w:t>
            </w:r>
            <w:r>
              <w:rPr>
                <w:rFonts w:ascii="Arial" w:hAnsi="Arial"/>
              </w:rPr>
              <w:t xml:space="preserve"> </w:t>
            </w:r>
            <w:r w:rsidRPr="00292F89">
              <w:rPr>
                <w:rFonts w:ascii="Arial" w:hAnsi="Arial"/>
              </w:rPr>
              <w:t>flexure if any</w:t>
            </w:r>
          </w:p>
        </w:tc>
      </w:tr>
    </w:tbl>
    <w:p w:rsidR="00E80F12" w:rsidRPr="004E69FB" w:rsidRDefault="00E80F12" w:rsidP="00E80F12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E80F12" w:rsidRPr="004E69FB" w:rsidRDefault="00E80F12" w:rsidP="00E80F12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E80F12" w:rsidRPr="004E69FB" w:rsidTr="006645EA">
        <w:trPr>
          <w:trHeight w:val="398"/>
        </w:trPr>
        <w:tc>
          <w:tcPr>
            <w:tcW w:w="6930" w:type="dxa"/>
          </w:tcPr>
          <w:p w:rsidR="00E80F12" w:rsidRPr="004E69FB" w:rsidRDefault="00E80F12" w:rsidP="006645EA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E80F12" w:rsidRPr="004E69FB" w:rsidRDefault="00E80F12" w:rsidP="006645EA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E80F12" w:rsidRPr="004E69FB" w:rsidRDefault="00E80F12" w:rsidP="006645EA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2E7326" w:rsidRPr="004E69FB" w:rsidTr="006645EA">
        <w:trPr>
          <w:trHeight w:val="398"/>
        </w:trPr>
        <w:tc>
          <w:tcPr>
            <w:tcW w:w="6930" w:type="dxa"/>
          </w:tcPr>
          <w:p w:rsidR="002E7326" w:rsidRPr="00B74388" w:rsidRDefault="002E7326" w:rsidP="002E7326">
            <w:pPr>
              <w:pStyle w:val="ListParagraph"/>
              <w:numPr>
                <w:ilvl w:val="0"/>
                <w:numId w:val="25"/>
              </w:numPr>
            </w:pPr>
            <w:r w:rsidRPr="00B74388">
              <w:t>Draw load diagram according to given Data</w:t>
            </w:r>
          </w:p>
        </w:tc>
        <w:tc>
          <w:tcPr>
            <w:tcW w:w="1080" w:type="dxa"/>
          </w:tcPr>
          <w:p w:rsidR="002E7326" w:rsidRPr="004E69FB" w:rsidRDefault="002E7326" w:rsidP="002E732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499" style="position:absolute;margin-left:6.95pt;margin-top:2.4pt;width:28.5pt;height:12.9pt;z-index:251828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2E7326" w:rsidRPr="004E69FB" w:rsidRDefault="002E7326" w:rsidP="002E732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500" style="position:absolute;margin-left:9.35pt;margin-top:2.4pt;width:28.45pt;height:12.85pt;z-index:251829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2E7326" w:rsidRPr="004E69FB" w:rsidTr="006645EA">
        <w:trPr>
          <w:trHeight w:val="398"/>
        </w:trPr>
        <w:tc>
          <w:tcPr>
            <w:tcW w:w="6930" w:type="dxa"/>
          </w:tcPr>
          <w:p w:rsidR="002E7326" w:rsidRPr="00B74388" w:rsidRDefault="002E7326" w:rsidP="002E7326">
            <w:pPr>
              <w:pStyle w:val="ListParagraph"/>
              <w:numPr>
                <w:ilvl w:val="0"/>
                <w:numId w:val="25"/>
              </w:numPr>
            </w:pPr>
            <w:r w:rsidRPr="00B74388">
              <w:t>Compute reactions</w:t>
            </w:r>
          </w:p>
        </w:tc>
        <w:tc>
          <w:tcPr>
            <w:tcW w:w="1080" w:type="dxa"/>
          </w:tcPr>
          <w:p w:rsidR="002E7326" w:rsidRPr="004E69FB" w:rsidRDefault="002E7326" w:rsidP="002E732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497" style="position:absolute;margin-left:8.4pt;margin-top:6.55pt;width:28.5pt;height:12.9pt;z-index:251826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2E7326" w:rsidRPr="004E69FB" w:rsidRDefault="002E7326" w:rsidP="002E732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498" style="position:absolute;margin-left:9.6pt;margin-top:6.55pt;width:28.5pt;height:12.9pt;z-index:251827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2E7326" w:rsidRPr="004E69FB" w:rsidTr="006645EA">
        <w:trPr>
          <w:trHeight w:val="398"/>
        </w:trPr>
        <w:tc>
          <w:tcPr>
            <w:tcW w:w="6930" w:type="dxa"/>
          </w:tcPr>
          <w:p w:rsidR="002E7326" w:rsidRPr="00B74388" w:rsidRDefault="002E7326" w:rsidP="002E7326">
            <w:pPr>
              <w:pStyle w:val="ListParagraph"/>
              <w:numPr>
                <w:ilvl w:val="0"/>
                <w:numId w:val="25"/>
              </w:numPr>
            </w:pPr>
            <w:r w:rsidRPr="00B74388">
              <w:t xml:space="preserve">Compute shear force at different sections of    beam </w:t>
            </w:r>
          </w:p>
        </w:tc>
        <w:tc>
          <w:tcPr>
            <w:tcW w:w="1080" w:type="dxa"/>
          </w:tcPr>
          <w:p w:rsidR="002E7326" w:rsidRPr="004E69FB" w:rsidRDefault="002E7326" w:rsidP="002E7326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481" style="position:absolute;margin-left:8.7pt;margin-top:3.2pt;width:28.5pt;height:12.9pt;z-index:251809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2E7326" w:rsidRPr="004E69FB" w:rsidRDefault="002E7326" w:rsidP="002E7326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482" style="position:absolute;margin-left:9.5pt;margin-top:2.35pt;width:28.5pt;height:12.9pt;z-index:25181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2E7326" w:rsidRPr="004E69FB" w:rsidTr="006645EA">
        <w:trPr>
          <w:trHeight w:val="398"/>
        </w:trPr>
        <w:tc>
          <w:tcPr>
            <w:tcW w:w="6930" w:type="dxa"/>
          </w:tcPr>
          <w:p w:rsidR="002E7326" w:rsidRPr="00B74388" w:rsidRDefault="002E7326" w:rsidP="002E7326">
            <w:pPr>
              <w:pStyle w:val="ListParagraph"/>
              <w:numPr>
                <w:ilvl w:val="0"/>
                <w:numId w:val="25"/>
              </w:numPr>
            </w:pPr>
            <w:r w:rsidRPr="00B74388">
              <w:t>Compute bending moment at different sections of beam</w:t>
            </w:r>
          </w:p>
        </w:tc>
        <w:tc>
          <w:tcPr>
            <w:tcW w:w="1080" w:type="dxa"/>
          </w:tcPr>
          <w:p w:rsidR="002E7326" w:rsidRPr="004E69FB" w:rsidRDefault="002E7326" w:rsidP="002E732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483" style="position:absolute;margin-left:8.8pt;margin-top:3.4pt;width:28.5pt;height:12.9pt;z-index:251811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2E7326" w:rsidRPr="004E69FB" w:rsidRDefault="002E7326" w:rsidP="002E732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484" style="position:absolute;margin-left:9.5pt;margin-top:3.4pt;width:28.5pt;height:12.9pt;z-index:251812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2E7326" w:rsidRPr="004E69FB" w:rsidTr="006645EA">
        <w:trPr>
          <w:trHeight w:val="398"/>
        </w:trPr>
        <w:tc>
          <w:tcPr>
            <w:tcW w:w="6930" w:type="dxa"/>
          </w:tcPr>
          <w:p w:rsidR="002E7326" w:rsidRPr="00B74388" w:rsidRDefault="002E7326" w:rsidP="002E7326">
            <w:pPr>
              <w:pStyle w:val="ListParagraph"/>
              <w:numPr>
                <w:ilvl w:val="0"/>
                <w:numId w:val="25"/>
              </w:numPr>
            </w:pPr>
            <w:r w:rsidRPr="00B74388">
              <w:t>Draw Shear Force and Bending Moment Diagrams</w:t>
            </w:r>
          </w:p>
        </w:tc>
        <w:tc>
          <w:tcPr>
            <w:tcW w:w="1080" w:type="dxa"/>
          </w:tcPr>
          <w:p w:rsidR="002E7326" w:rsidRPr="004E69FB" w:rsidRDefault="002E7326" w:rsidP="002E732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485" style="position:absolute;left:0;text-align:left;margin-left:8.3pt;margin-top:2.85pt;width:28.5pt;height:12.9pt;z-index:251813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2E7326" w:rsidRPr="004E69FB" w:rsidRDefault="002E7326" w:rsidP="002E732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486" style="position:absolute;margin-left:10.6pt;margin-top:2.85pt;width:28.5pt;height:12.9pt;z-index:251814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2E7326" w:rsidRPr="004E69FB" w:rsidTr="006645EA">
        <w:trPr>
          <w:trHeight w:val="398"/>
        </w:trPr>
        <w:tc>
          <w:tcPr>
            <w:tcW w:w="6930" w:type="dxa"/>
          </w:tcPr>
          <w:p w:rsidR="002E7326" w:rsidRPr="00B74388" w:rsidRDefault="002E7326" w:rsidP="002E7326">
            <w:pPr>
              <w:pStyle w:val="ListParagraph"/>
              <w:numPr>
                <w:ilvl w:val="0"/>
                <w:numId w:val="25"/>
              </w:numPr>
            </w:pPr>
            <w:r w:rsidRPr="00B74388">
              <w:t xml:space="preserve">Identify over hanging beam </w:t>
            </w:r>
          </w:p>
        </w:tc>
        <w:tc>
          <w:tcPr>
            <w:tcW w:w="1080" w:type="dxa"/>
          </w:tcPr>
          <w:p w:rsidR="002E7326" w:rsidRPr="004E69FB" w:rsidRDefault="002E7326" w:rsidP="002E732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487" style="position:absolute;margin-left:8.3pt;margin-top:3.95pt;width:28.5pt;height:12.9pt;z-index:251815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2E7326" w:rsidRPr="004E69FB" w:rsidRDefault="002E7326" w:rsidP="002E732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488" style="position:absolute;margin-left:10.05pt;margin-top:3.95pt;width:28.5pt;height:12.9pt;z-index:251816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2E7326" w:rsidRPr="004E69FB" w:rsidTr="006645EA">
        <w:trPr>
          <w:trHeight w:val="398"/>
        </w:trPr>
        <w:tc>
          <w:tcPr>
            <w:tcW w:w="6930" w:type="dxa"/>
          </w:tcPr>
          <w:p w:rsidR="002E7326" w:rsidRPr="00B74388" w:rsidRDefault="002E7326" w:rsidP="002E7326">
            <w:pPr>
              <w:pStyle w:val="ListParagraph"/>
              <w:numPr>
                <w:ilvl w:val="0"/>
                <w:numId w:val="25"/>
              </w:numPr>
            </w:pPr>
            <w:r w:rsidRPr="00B74388">
              <w:t>Draw load diagram</w:t>
            </w:r>
          </w:p>
        </w:tc>
        <w:tc>
          <w:tcPr>
            <w:tcW w:w="1080" w:type="dxa"/>
          </w:tcPr>
          <w:p w:rsidR="002E7326" w:rsidRPr="004E69FB" w:rsidRDefault="002E7326" w:rsidP="002E732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490" style="position:absolute;margin-left:7.9pt;margin-top:2.5pt;width:28.5pt;height:12.9pt;z-index:251819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2E7326" w:rsidRPr="004E69FB" w:rsidRDefault="002E7326" w:rsidP="002E732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489" style="position:absolute;margin-left:10.2pt;margin-top:3.05pt;width:28.45pt;height:12.85pt;z-index:251817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2E7326" w:rsidRPr="004E69FB" w:rsidTr="006645EA">
        <w:trPr>
          <w:trHeight w:val="398"/>
        </w:trPr>
        <w:tc>
          <w:tcPr>
            <w:tcW w:w="6930" w:type="dxa"/>
          </w:tcPr>
          <w:p w:rsidR="002E7326" w:rsidRPr="00B74388" w:rsidRDefault="002E7326" w:rsidP="002E7326">
            <w:pPr>
              <w:pStyle w:val="ListParagraph"/>
              <w:numPr>
                <w:ilvl w:val="0"/>
                <w:numId w:val="25"/>
              </w:numPr>
            </w:pPr>
            <w:r w:rsidRPr="00B74388">
              <w:t>Compute reactions</w:t>
            </w:r>
          </w:p>
        </w:tc>
        <w:tc>
          <w:tcPr>
            <w:tcW w:w="1080" w:type="dxa"/>
          </w:tcPr>
          <w:p w:rsidR="002E7326" w:rsidRPr="004E69FB" w:rsidRDefault="002E7326" w:rsidP="002E732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491" style="position:absolute;margin-left:7.35pt;margin-top:3.6pt;width:28.5pt;height:12.9pt;z-index:251820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2E7326" w:rsidRPr="004E69FB" w:rsidRDefault="002E7326" w:rsidP="002E732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492" style="position:absolute;margin-left:9.7pt;margin-top:3.05pt;width:28.5pt;height:12.9pt;z-index:251821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2E7326" w:rsidRPr="004E69FB" w:rsidTr="006645EA">
        <w:trPr>
          <w:trHeight w:val="398"/>
        </w:trPr>
        <w:tc>
          <w:tcPr>
            <w:tcW w:w="6930" w:type="dxa"/>
          </w:tcPr>
          <w:p w:rsidR="002E7326" w:rsidRPr="00B74388" w:rsidRDefault="002E7326" w:rsidP="002E7326">
            <w:pPr>
              <w:pStyle w:val="ListParagraph"/>
              <w:numPr>
                <w:ilvl w:val="0"/>
                <w:numId w:val="25"/>
              </w:numPr>
            </w:pPr>
            <w:r w:rsidRPr="00B74388">
              <w:t>Compute shear force at different sections of beam</w:t>
            </w:r>
          </w:p>
        </w:tc>
        <w:tc>
          <w:tcPr>
            <w:tcW w:w="1080" w:type="dxa"/>
          </w:tcPr>
          <w:p w:rsidR="002E7326" w:rsidRPr="004E69FB" w:rsidRDefault="002E7326" w:rsidP="002E732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493" style="position:absolute;margin-left:7.8pt;margin-top:4.7pt;width:28.5pt;height:12.9pt;z-index:251822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2E7326" w:rsidRPr="004E69FB" w:rsidRDefault="002E7326" w:rsidP="002E732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494" style="position:absolute;margin-left:10.25pt;margin-top:4.15pt;width:28.5pt;height:12.9pt;z-index:251823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2E7326" w:rsidRPr="004E69FB" w:rsidTr="006645EA">
        <w:trPr>
          <w:trHeight w:val="398"/>
        </w:trPr>
        <w:tc>
          <w:tcPr>
            <w:tcW w:w="6930" w:type="dxa"/>
          </w:tcPr>
          <w:p w:rsidR="002E7326" w:rsidRPr="00B74388" w:rsidRDefault="002E7326" w:rsidP="002E7326">
            <w:pPr>
              <w:pStyle w:val="ListParagraph"/>
              <w:numPr>
                <w:ilvl w:val="0"/>
                <w:numId w:val="25"/>
              </w:numPr>
            </w:pPr>
            <w:r w:rsidRPr="00B74388">
              <w:t xml:space="preserve">Draw shear force diagram </w:t>
            </w:r>
          </w:p>
        </w:tc>
        <w:tc>
          <w:tcPr>
            <w:tcW w:w="1080" w:type="dxa"/>
          </w:tcPr>
          <w:p w:rsidR="002E7326" w:rsidRPr="004E69FB" w:rsidRDefault="002E7326" w:rsidP="002E732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495" style="position:absolute;margin-left:6.85pt;margin-top:3.15pt;width:28.5pt;height:12.9pt;z-index:251824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2E7326" w:rsidRPr="004E69FB" w:rsidRDefault="002E7326" w:rsidP="002E732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496" style="position:absolute;margin-left:10.25pt;margin-top:3.15pt;width:28.5pt;height:12.9pt;z-index:251825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2E7326" w:rsidRPr="004E69FB" w:rsidTr="006645EA">
        <w:trPr>
          <w:trHeight w:val="398"/>
        </w:trPr>
        <w:tc>
          <w:tcPr>
            <w:tcW w:w="6930" w:type="dxa"/>
          </w:tcPr>
          <w:p w:rsidR="002E7326" w:rsidRPr="00B74388" w:rsidRDefault="002E7326" w:rsidP="002E7326">
            <w:pPr>
              <w:pStyle w:val="ListParagraph"/>
              <w:numPr>
                <w:ilvl w:val="0"/>
                <w:numId w:val="25"/>
              </w:numPr>
            </w:pPr>
            <w:r w:rsidRPr="00B74388">
              <w:t>Locate the point of Zero shear force</w:t>
            </w:r>
          </w:p>
        </w:tc>
        <w:tc>
          <w:tcPr>
            <w:tcW w:w="1080" w:type="dxa"/>
          </w:tcPr>
          <w:p w:rsidR="002E7326" w:rsidRPr="004E69FB" w:rsidRDefault="002E7326" w:rsidP="002E732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01" style="position:absolute;margin-left:6.95pt;margin-top:2.4pt;width:28.5pt;height:12.9pt;z-index:25183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2E7326" w:rsidRPr="004E69FB" w:rsidRDefault="002E7326" w:rsidP="002E732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02" style="position:absolute;margin-left:9.35pt;margin-top:2.4pt;width:28.45pt;height:12.85pt;z-index:25183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2E7326" w:rsidRPr="004E69FB" w:rsidTr="006645EA">
        <w:trPr>
          <w:trHeight w:val="398"/>
        </w:trPr>
        <w:tc>
          <w:tcPr>
            <w:tcW w:w="6930" w:type="dxa"/>
          </w:tcPr>
          <w:p w:rsidR="002E7326" w:rsidRPr="00B74388" w:rsidRDefault="002E7326" w:rsidP="002E7326">
            <w:pPr>
              <w:pStyle w:val="ListParagraph"/>
              <w:numPr>
                <w:ilvl w:val="0"/>
                <w:numId w:val="25"/>
              </w:numPr>
            </w:pPr>
            <w:r w:rsidRPr="00B74388">
              <w:t>Compute bending moment at different sections of beam</w:t>
            </w:r>
          </w:p>
        </w:tc>
        <w:tc>
          <w:tcPr>
            <w:tcW w:w="1080" w:type="dxa"/>
          </w:tcPr>
          <w:p w:rsidR="002E7326" w:rsidRPr="004E69FB" w:rsidRDefault="002E7326" w:rsidP="002E732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03" style="position:absolute;margin-left:8.4pt;margin-top:6.55pt;width:28.5pt;height:12.9pt;z-index:25183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2E7326" w:rsidRPr="004E69FB" w:rsidRDefault="002E7326" w:rsidP="002E732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04" style="position:absolute;margin-left:9.6pt;margin-top:6.55pt;width:28.5pt;height:12.9pt;z-index:25183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2E7326" w:rsidRPr="004E69FB" w:rsidTr="006645EA">
        <w:trPr>
          <w:trHeight w:val="398"/>
        </w:trPr>
        <w:tc>
          <w:tcPr>
            <w:tcW w:w="6930" w:type="dxa"/>
          </w:tcPr>
          <w:p w:rsidR="002E7326" w:rsidRPr="00B74388" w:rsidRDefault="002E7326" w:rsidP="002E7326">
            <w:pPr>
              <w:pStyle w:val="ListParagraph"/>
              <w:numPr>
                <w:ilvl w:val="0"/>
                <w:numId w:val="25"/>
              </w:numPr>
            </w:pPr>
            <w:r w:rsidRPr="00B74388">
              <w:t>Locate  point of maximum Bending moment at  zero Shear force</w:t>
            </w:r>
          </w:p>
        </w:tc>
        <w:tc>
          <w:tcPr>
            <w:tcW w:w="1080" w:type="dxa"/>
          </w:tcPr>
          <w:p w:rsidR="002E7326" w:rsidRPr="004E69FB" w:rsidRDefault="002E7326" w:rsidP="002E7326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05" style="position:absolute;margin-left:8.7pt;margin-top:3.2pt;width:28.5pt;height:12.9pt;z-index:25183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2E7326" w:rsidRPr="004E69FB" w:rsidRDefault="002E7326" w:rsidP="002E7326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06" style="position:absolute;margin-left:9.5pt;margin-top:2.35pt;width:28.5pt;height:12.9pt;z-index:25183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2E7326" w:rsidRPr="004E69FB" w:rsidTr="006645EA">
        <w:trPr>
          <w:trHeight w:val="398"/>
        </w:trPr>
        <w:tc>
          <w:tcPr>
            <w:tcW w:w="6930" w:type="dxa"/>
          </w:tcPr>
          <w:p w:rsidR="002E7326" w:rsidRDefault="002E7326" w:rsidP="002E7326">
            <w:pPr>
              <w:pStyle w:val="ListParagraph"/>
              <w:numPr>
                <w:ilvl w:val="0"/>
                <w:numId w:val="25"/>
              </w:numPr>
            </w:pPr>
            <w:r w:rsidRPr="00B74388">
              <w:t>Draw bending moment diagram and locate zero bending moment (point of contra flexure)</w:t>
            </w:r>
          </w:p>
        </w:tc>
        <w:tc>
          <w:tcPr>
            <w:tcW w:w="1080" w:type="dxa"/>
          </w:tcPr>
          <w:p w:rsidR="002E7326" w:rsidRPr="004E69FB" w:rsidRDefault="002E7326" w:rsidP="002E732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07" style="position:absolute;margin-left:8.8pt;margin-top:3.4pt;width:28.5pt;height:12.9pt;z-index:251836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2E7326" w:rsidRPr="004E69FB" w:rsidRDefault="002E7326" w:rsidP="002E7326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08" style="position:absolute;margin-left:9.5pt;margin-top:3.4pt;width:28.5pt;height:12.9pt;z-index:251837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</w:tbl>
    <w:p w:rsidR="00E80F12" w:rsidRPr="004E69FB" w:rsidRDefault="00E80F12" w:rsidP="00E80F12">
      <w:pPr>
        <w:spacing w:after="200" w:line="276" w:lineRule="auto"/>
        <w:rPr>
          <w:rFonts w:ascii="Calibri" w:eastAsia="Calibri" w:hAnsi="Calibri" w:cs="Arial"/>
        </w:rPr>
      </w:pPr>
    </w:p>
    <w:p w:rsidR="00E80F12" w:rsidRPr="004E69FB" w:rsidRDefault="00E80F12" w:rsidP="00E80F12">
      <w:pPr>
        <w:spacing w:after="200" w:line="276" w:lineRule="auto"/>
        <w:rPr>
          <w:rFonts w:ascii="Calibri" w:eastAsia="Calibri" w:hAnsi="Calibri" w:cs="Arial"/>
        </w:rPr>
      </w:pPr>
    </w:p>
    <w:p w:rsidR="00E80F12" w:rsidRPr="004E69FB" w:rsidRDefault="0013056F" w:rsidP="00E80F12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403" style="position:absolute;margin-left:5.35pt;margin-top:19.75pt;width:119.3pt;height:22.5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E80F12" w:rsidRPr="004E69FB">
        <w:rPr>
          <w:rFonts w:ascii="Calibri" w:eastAsia="Calibri" w:hAnsi="Calibri" w:cs="Arial"/>
        </w:rPr>
        <w:t>Candidate’s Signature___________________</w:t>
      </w:r>
      <w:r w:rsidR="00E80F12" w:rsidRPr="004E69FB">
        <w:rPr>
          <w:rFonts w:ascii="Calibri" w:eastAsia="Calibri" w:hAnsi="Calibri" w:cs="Arial"/>
        </w:rPr>
        <w:tab/>
      </w:r>
      <w:r w:rsidR="00E80F12" w:rsidRPr="004E69FB">
        <w:rPr>
          <w:rFonts w:ascii="Calibri" w:eastAsia="Calibri" w:hAnsi="Calibri" w:cs="Arial"/>
        </w:rPr>
        <w:tab/>
        <w:t>Assessor’s Signature_____________________</w:t>
      </w:r>
    </w:p>
    <w:p w:rsidR="00E80F12" w:rsidRPr="004E69FB" w:rsidRDefault="00E80F12" w:rsidP="00E80F12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E80F12" w:rsidRDefault="00E80F12" w:rsidP="00E80F12">
      <w:r>
        <w:br w:type="page"/>
      </w:r>
    </w:p>
    <w:p w:rsidR="00E80F12" w:rsidRDefault="00E80F12">
      <w:pPr>
        <w:rPr>
          <w:rFonts w:ascii="Calibri" w:eastAsia="Calibri" w:hAnsi="Calibri" w:cs="Arial"/>
          <w:b/>
          <w:sz w:val="32"/>
        </w:rPr>
      </w:pP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C406B" w:rsidRDefault="00D94806" w:rsidP="005340E0">
            <w:pPr>
              <w:rPr>
                <w:rFonts w:ascii="Calibri" w:hAnsi="Calibri" w:cs="Arial"/>
              </w:rPr>
            </w:pPr>
            <w:r w:rsidRPr="00A424D8">
              <w:rPr>
                <w:rFonts w:ascii="Arial" w:hAnsi="Arial"/>
              </w:rPr>
              <w:t>Mechanics of structures</w:t>
            </w:r>
          </w:p>
        </w:tc>
      </w:tr>
      <w:tr w:rsidR="004E69FB" w:rsidRPr="004E69FB" w:rsidTr="00E57004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963AEE" w:rsidRDefault="00D94806" w:rsidP="004E69FB">
            <w:pPr>
              <w:spacing w:before="240"/>
              <w:rPr>
                <w:rFonts w:cstheme="minorHAnsi"/>
              </w:rPr>
            </w:pPr>
            <w:r w:rsidRPr="00D94806">
              <w:rPr>
                <w:rFonts w:ascii="Arial" w:eastAsiaTheme="minorEastAsia" w:hAnsi="Arial"/>
                <w:bCs/>
                <w:noProof/>
              </w:rPr>
              <w:t>Produce Shear Force and Bending Moment Diagrams</w:t>
            </w:r>
          </w:p>
        </w:tc>
      </w:tr>
      <w:tr w:rsidR="004E69FB" w:rsidRPr="004E69FB" w:rsidTr="00E57004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BC4F47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:rsidTr="00E57004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13056F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E57004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E57004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E57004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E57004">
        <w:trPr>
          <w:trHeight w:val="456"/>
        </w:trPr>
        <w:tc>
          <w:tcPr>
            <w:tcW w:w="2088" w:type="dxa"/>
            <w:gridSpan w:val="2"/>
          </w:tcPr>
          <w:p w:rsidR="004E69FB" w:rsidRPr="00D94806" w:rsidRDefault="004E69FB" w:rsidP="004E69FB">
            <w:pPr>
              <w:rPr>
                <w:rFonts w:ascii="Arial" w:hAnsi="Arial" w:cs="Arial"/>
                <w:szCs w:val="20"/>
              </w:rPr>
            </w:pPr>
            <w:r w:rsidRPr="00D94806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D94806" w:rsidRDefault="004E69FB" w:rsidP="004E69FB">
            <w:pPr>
              <w:rPr>
                <w:rFonts w:ascii="Arial" w:hAnsi="Arial" w:cs="Arial"/>
                <w:szCs w:val="20"/>
              </w:rPr>
            </w:pPr>
          </w:p>
          <w:p w:rsidR="002E7326" w:rsidRPr="00D94806" w:rsidRDefault="002E7326" w:rsidP="002E7326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292F89">
              <w:rPr>
                <w:rFonts w:ascii="Arial" w:hAnsi="Arial"/>
              </w:rPr>
              <w:t>Draw Shear For</w:t>
            </w:r>
            <w:r>
              <w:rPr>
                <w:rFonts w:ascii="Arial" w:hAnsi="Arial"/>
              </w:rPr>
              <w:t xml:space="preserve">ce and Bending Moment Diagrams </w:t>
            </w:r>
            <w:r w:rsidRPr="00292F89">
              <w:rPr>
                <w:rFonts w:ascii="Arial" w:hAnsi="Arial"/>
              </w:rPr>
              <w:t xml:space="preserve">of </w:t>
            </w:r>
            <w:r>
              <w:rPr>
                <w:rFonts w:ascii="Arial" w:hAnsi="Arial"/>
              </w:rPr>
              <w:t>cantilever and si</w:t>
            </w:r>
            <w:r w:rsidRPr="00292F89">
              <w:rPr>
                <w:rFonts w:ascii="Arial" w:hAnsi="Arial"/>
              </w:rPr>
              <w:t xml:space="preserve">mply supported beam having </w:t>
            </w:r>
            <w:r>
              <w:rPr>
                <w:rFonts w:ascii="Arial" w:hAnsi="Arial"/>
              </w:rPr>
              <w:t>point, UDL at different points.</w:t>
            </w:r>
          </w:p>
          <w:p w:rsidR="004E69FB" w:rsidRPr="00D94806" w:rsidRDefault="002E7326" w:rsidP="002E7326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292F89">
              <w:rPr>
                <w:rFonts w:ascii="Arial" w:hAnsi="Arial"/>
              </w:rPr>
              <w:t>Draw Shear Force and Bending Moment Diagr</w:t>
            </w:r>
            <w:r>
              <w:rPr>
                <w:rFonts w:ascii="Arial" w:hAnsi="Arial"/>
              </w:rPr>
              <w:t>ams</w:t>
            </w:r>
            <w:r w:rsidRPr="00292F89">
              <w:rPr>
                <w:rFonts w:ascii="Arial" w:hAnsi="Arial"/>
              </w:rPr>
              <w:t xml:space="preserve"> for overhanging beam under point load and uniformly distributed load and also find point of contra</w:t>
            </w:r>
            <w:r>
              <w:rPr>
                <w:rFonts w:ascii="Arial" w:hAnsi="Arial"/>
              </w:rPr>
              <w:t xml:space="preserve"> </w:t>
            </w:r>
            <w:r w:rsidRPr="00292F89">
              <w:rPr>
                <w:rFonts w:ascii="Arial" w:hAnsi="Arial"/>
              </w:rPr>
              <w:t>flexure if any</w:t>
            </w: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2E7326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2E7326" w:rsidRPr="004E69FB" w:rsidRDefault="002E7326" w:rsidP="002E732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2E7326" w:rsidRPr="002E7326" w:rsidRDefault="002E7326" w:rsidP="002E732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Dre</w:t>
            </w:r>
            <w:r w:rsidRPr="002E7326">
              <w:rPr>
                <w:rFonts w:ascii="Arial" w:hAnsi="Arial" w:cs="Arial"/>
                <w:sz w:val="22"/>
              </w:rPr>
              <w:t>w load diagram according to given Data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2E7326" w:rsidRPr="004E69FB" w:rsidRDefault="002E7326" w:rsidP="002E7326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2E7326" w:rsidRPr="004E69FB" w:rsidRDefault="002E7326" w:rsidP="002E7326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2E7326" w:rsidRPr="004E69FB" w:rsidRDefault="002E7326" w:rsidP="002E7326">
            <w:pPr>
              <w:rPr>
                <w:rFonts w:ascii="Calibri" w:hAnsi="Calibri" w:cs="Arial"/>
              </w:rPr>
            </w:pPr>
          </w:p>
        </w:tc>
      </w:tr>
      <w:tr w:rsidR="002E7326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2E7326" w:rsidRPr="004E69FB" w:rsidRDefault="002E7326" w:rsidP="002E732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E7326" w:rsidRPr="002E7326" w:rsidRDefault="002E7326" w:rsidP="002E7326">
            <w:pPr>
              <w:rPr>
                <w:rFonts w:ascii="Arial" w:hAnsi="Arial" w:cs="Arial"/>
                <w:sz w:val="22"/>
              </w:rPr>
            </w:pPr>
            <w:r w:rsidRPr="002E7326">
              <w:rPr>
                <w:rFonts w:ascii="Arial" w:hAnsi="Arial" w:cs="Arial"/>
                <w:sz w:val="22"/>
              </w:rPr>
              <w:t>Compute</w:t>
            </w:r>
            <w:r>
              <w:rPr>
                <w:rFonts w:ascii="Arial" w:hAnsi="Arial" w:cs="Arial"/>
                <w:sz w:val="22"/>
              </w:rPr>
              <w:t>d</w:t>
            </w:r>
            <w:r w:rsidRPr="002E7326">
              <w:rPr>
                <w:rFonts w:ascii="Arial" w:hAnsi="Arial" w:cs="Arial"/>
                <w:sz w:val="22"/>
              </w:rPr>
              <w:t xml:space="preserve"> reactions</w:t>
            </w:r>
          </w:p>
        </w:tc>
        <w:tc>
          <w:tcPr>
            <w:tcW w:w="632" w:type="dxa"/>
            <w:vAlign w:val="center"/>
          </w:tcPr>
          <w:p w:rsidR="002E7326" w:rsidRPr="004E69FB" w:rsidRDefault="002E7326" w:rsidP="002E7326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2E7326" w:rsidRPr="004E69FB" w:rsidRDefault="002E7326" w:rsidP="002E7326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E7326" w:rsidRPr="004E69FB" w:rsidRDefault="002E7326" w:rsidP="002E7326">
            <w:pPr>
              <w:rPr>
                <w:rFonts w:ascii="Calibri" w:hAnsi="Calibri" w:cs="Arial"/>
              </w:rPr>
            </w:pPr>
          </w:p>
        </w:tc>
      </w:tr>
      <w:tr w:rsidR="002E7326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2E7326" w:rsidRPr="004E69FB" w:rsidRDefault="002E7326" w:rsidP="002E732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E7326" w:rsidRPr="002E7326" w:rsidRDefault="002E7326" w:rsidP="002E7326">
            <w:pPr>
              <w:rPr>
                <w:rFonts w:ascii="Arial" w:hAnsi="Arial" w:cs="Arial"/>
                <w:sz w:val="22"/>
              </w:rPr>
            </w:pPr>
            <w:r w:rsidRPr="002E7326">
              <w:rPr>
                <w:rFonts w:ascii="Arial" w:hAnsi="Arial" w:cs="Arial"/>
                <w:sz w:val="22"/>
              </w:rPr>
              <w:t>Compute</w:t>
            </w:r>
            <w:r>
              <w:rPr>
                <w:rFonts w:ascii="Arial" w:hAnsi="Arial" w:cs="Arial"/>
                <w:sz w:val="22"/>
              </w:rPr>
              <w:t>d</w:t>
            </w:r>
            <w:r w:rsidRPr="002E7326">
              <w:rPr>
                <w:rFonts w:ascii="Arial" w:hAnsi="Arial" w:cs="Arial"/>
                <w:sz w:val="22"/>
              </w:rPr>
              <w:t xml:space="preserve"> shear force at different sections of    beam </w:t>
            </w:r>
          </w:p>
        </w:tc>
        <w:tc>
          <w:tcPr>
            <w:tcW w:w="632" w:type="dxa"/>
            <w:vAlign w:val="center"/>
          </w:tcPr>
          <w:p w:rsidR="002E7326" w:rsidRPr="004E69FB" w:rsidRDefault="002E7326" w:rsidP="002E7326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2E7326" w:rsidRPr="004E69FB" w:rsidRDefault="002E7326" w:rsidP="002E7326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E7326" w:rsidRPr="004E69FB" w:rsidRDefault="002E7326" w:rsidP="002E7326">
            <w:pPr>
              <w:rPr>
                <w:rFonts w:ascii="Calibri" w:hAnsi="Calibri" w:cs="Arial"/>
              </w:rPr>
            </w:pPr>
          </w:p>
        </w:tc>
      </w:tr>
      <w:tr w:rsidR="002E7326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E7326" w:rsidRPr="004E69FB" w:rsidRDefault="002E7326" w:rsidP="002E732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E7326" w:rsidRPr="002E7326" w:rsidRDefault="002E7326" w:rsidP="002E7326">
            <w:pPr>
              <w:rPr>
                <w:rFonts w:ascii="Arial" w:hAnsi="Arial" w:cs="Arial"/>
                <w:sz w:val="22"/>
              </w:rPr>
            </w:pPr>
            <w:r w:rsidRPr="002E7326">
              <w:rPr>
                <w:rFonts w:ascii="Arial" w:hAnsi="Arial" w:cs="Arial"/>
                <w:sz w:val="22"/>
              </w:rPr>
              <w:t>Compute</w:t>
            </w:r>
            <w:r>
              <w:rPr>
                <w:rFonts w:ascii="Arial" w:hAnsi="Arial" w:cs="Arial"/>
                <w:sz w:val="22"/>
              </w:rPr>
              <w:t>d</w:t>
            </w:r>
            <w:r w:rsidRPr="002E7326">
              <w:rPr>
                <w:rFonts w:ascii="Arial" w:hAnsi="Arial" w:cs="Arial"/>
                <w:sz w:val="22"/>
              </w:rPr>
              <w:t xml:space="preserve"> bending moment at different sections of beam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E7326" w:rsidRPr="004E69FB" w:rsidRDefault="002E7326" w:rsidP="002E7326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2E7326" w:rsidRPr="004E69FB" w:rsidRDefault="002E7326" w:rsidP="002E732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E7326" w:rsidRPr="004E69FB" w:rsidRDefault="002E7326" w:rsidP="002E7326">
            <w:pPr>
              <w:rPr>
                <w:rFonts w:ascii="Calibri" w:hAnsi="Calibri" w:cs="Arial"/>
              </w:rPr>
            </w:pPr>
          </w:p>
        </w:tc>
      </w:tr>
      <w:tr w:rsidR="002E7326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E7326" w:rsidRPr="004E69FB" w:rsidRDefault="002E7326" w:rsidP="002E732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E7326" w:rsidRPr="002E7326" w:rsidRDefault="002E7326" w:rsidP="002E732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Dre</w:t>
            </w:r>
            <w:r w:rsidRPr="002E7326">
              <w:rPr>
                <w:rFonts w:ascii="Arial" w:hAnsi="Arial" w:cs="Arial"/>
                <w:sz w:val="22"/>
              </w:rPr>
              <w:t>w Shear Force and Bending Moment Diagrams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E7326" w:rsidRPr="004E69FB" w:rsidRDefault="002E7326" w:rsidP="002E732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E7326" w:rsidRPr="004E69FB" w:rsidRDefault="002E7326" w:rsidP="002E732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E7326" w:rsidRPr="004E69FB" w:rsidRDefault="002E7326" w:rsidP="002E7326">
            <w:pPr>
              <w:rPr>
                <w:rFonts w:ascii="Calibri" w:hAnsi="Calibri" w:cs="Arial"/>
              </w:rPr>
            </w:pPr>
          </w:p>
        </w:tc>
      </w:tr>
      <w:tr w:rsidR="002E7326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E7326" w:rsidRPr="004E69FB" w:rsidRDefault="002E7326" w:rsidP="002E732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E7326" w:rsidRPr="002E7326" w:rsidRDefault="002E7326" w:rsidP="002E732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Pr="002E7326">
              <w:rPr>
                <w:rFonts w:ascii="Arial" w:hAnsi="Arial" w:cs="Arial"/>
                <w:sz w:val="22"/>
              </w:rPr>
              <w:t xml:space="preserve"> over hanging beam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E7326" w:rsidRPr="004E69FB" w:rsidRDefault="002E7326" w:rsidP="002E732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E7326" w:rsidRPr="004E69FB" w:rsidRDefault="002E7326" w:rsidP="002E732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E7326" w:rsidRPr="004E69FB" w:rsidRDefault="002E7326" w:rsidP="002E7326">
            <w:pPr>
              <w:rPr>
                <w:rFonts w:ascii="Calibri" w:hAnsi="Calibri" w:cs="Arial"/>
              </w:rPr>
            </w:pPr>
          </w:p>
        </w:tc>
      </w:tr>
      <w:tr w:rsidR="002E7326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E7326" w:rsidRPr="004E69FB" w:rsidRDefault="002E7326" w:rsidP="002E732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E7326" w:rsidRPr="002E7326" w:rsidRDefault="002E7326" w:rsidP="002E732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Dre</w:t>
            </w:r>
            <w:r w:rsidRPr="002E7326">
              <w:rPr>
                <w:rFonts w:ascii="Arial" w:hAnsi="Arial" w:cs="Arial"/>
                <w:sz w:val="22"/>
              </w:rPr>
              <w:t>w load diagram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E7326" w:rsidRPr="004E69FB" w:rsidRDefault="002E7326" w:rsidP="002E732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E7326" w:rsidRPr="004E69FB" w:rsidRDefault="002E7326" w:rsidP="002E732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E7326" w:rsidRPr="004E69FB" w:rsidRDefault="002E7326" w:rsidP="002E7326">
            <w:pPr>
              <w:rPr>
                <w:rFonts w:ascii="Calibri" w:hAnsi="Calibri" w:cs="Arial"/>
              </w:rPr>
            </w:pPr>
          </w:p>
        </w:tc>
      </w:tr>
      <w:tr w:rsidR="002E7326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E7326" w:rsidRPr="004E69FB" w:rsidRDefault="002E7326" w:rsidP="002E732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E7326" w:rsidRPr="002E7326" w:rsidRDefault="002E7326" w:rsidP="002E7326">
            <w:pPr>
              <w:rPr>
                <w:rFonts w:ascii="Arial" w:hAnsi="Arial" w:cs="Arial"/>
                <w:sz w:val="22"/>
              </w:rPr>
            </w:pPr>
            <w:r w:rsidRPr="002E7326">
              <w:rPr>
                <w:rFonts w:ascii="Arial" w:hAnsi="Arial" w:cs="Arial"/>
                <w:sz w:val="22"/>
              </w:rPr>
              <w:t>Compute</w:t>
            </w:r>
            <w:r>
              <w:rPr>
                <w:rFonts w:ascii="Arial" w:hAnsi="Arial" w:cs="Arial"/>
                <w:sz w:val="22"/>
              </w:rPr>
              <w:t>d</w:t>
            </w:r>
            <w:r w:rsidRPr="002E7326">
              <w:rPr>
                <w:rFonts w:ascii="Arial" w:hAnsi="Arial" w:cs="Arial"/>
                <w:sz w:val="22"/>
              </w:rPr>
              <w:t xml:space="preserve"> reactions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E7326" w:rsidRPr="004E69FB" w:rsidRDefault="002E7326" w:rsidP="002E732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E7326" w:rsidRPr="004E69FB" w:rsidRDefault="002E7326" w:rsidP="002E732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E7326" w:rsidRPr="004E69FB" w:rsidRDefault="002E7326" w:rsidP="002E7326">
            <w:pPr>
              <w:rPr>
                <w:rFonts w:ascii="Calibri" w:hAnsi="Calibri" w:cs="Arial"/>
              </w:rPr>
            </w:pPr>
          </w:p>
        </w:tc>
      </w:tr>
      <w:tr w:rsidR="002E7326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E7326" w:rsidRPr="004E69FB" w:rsidRDefault="002E7326" w:rsidP="002E732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E7326" w:rsidRPr="002E7326" w:rsidRDefault="002E7326" w:rsidP="002E7326">
            <w:pPr>
              <w:rPr>
                <w:rFonts w:ascii="Arial" w:hAnsi="Arial" w:cs="Arial"/>
                <w:sz w:val="22"/>
              </w:rPr>
            </w:pPr>
            <w:r w:rsidRPr="002E7326">
              <w:rPr>
                <w:rFonts w:ascii="Arial" w:hAnsi="Arial" w:cs="Arial"/>
                <w:sz w:val="22"/>
              </w:rPr>
              <w:t>Compute</w:t>
            </w:r>
            <w:r>
              <w:rPr>
                <w:rFonts w:ascii="Arial" w:hAnsi="Arial" w:cs="Arial"/>
                <w:sz w:val="22"/>
              </w:rPr>
              <w:t>d</w:t>
            </w:r>
            <w:r w:rsidRPr="002E7326">
              <w:rPr>
                <w:rFonts w:ascii="Arial" w:hAnsi="Arial" w:cs="Arial"/>
                <w:sz w:val="22"/>
              </w:rPr>
              <w:t xml:space="preserve"> shear force at different sections of beam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E7326" w:rsidRPr="004E69FB" w:rsidRDefault="002E7326" w:rsidP="002E732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E7326" w:rsidRPr="004E69FB" w:rsidRDefault="002E7326" w:rsidP="002E732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E7326" w:rsidRPr="004E69FB" w:rsidRDefault="002E7326" w:rsidP="002E7326">
            <w:pPr>
              <w:rPr>
                <w:rFonts w:ascii="Calibri" w:hAnsi="Calibri" w:cs="Arial"/>
              </w:rPr>
            </w:pPr>
          </w:p>
        </w:tc>
      </w:tr>
      <w:tr w:rsidR="002E7326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E7326" w:rsidRPr="004E69FB" w:rsidRDefault="002E7326" w:rsidP="002E732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E7326" w:rsidRPr="002E7326" w:rsidRDefault="002E7326" w:rsidP="002E732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Dre</w:t>
            </w:r>
            <w:r w:rsidRPr="002E7326">
              <w:rPr>
                <w:rFonts w:ascii="Arial" w:hAnsi="Arial" w:cs="Arial"/>
                <w:sz w:val="22"/>
              </w:rPr>
              <w:t xml:space="preserve">w shear force diagram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E7326" w:rsidRPr="004E69FB" w:rsidRDefault="002E7326" w:rsidP="002E732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E7326" w:rsidRPr="004E69FB" w:rsidRDefault="002E7326" w:rsidP="002E732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E7326" w:rsidRPr="004E69FB" w:rsidRDefault="002E7326" w:rsidP="002E7326">
            <w:pPr>
              <w:rPr>
                <w:rFonts w:ascii="Calibri" w:hAnsi="Calibri" w:cs="Arial"/>
              </w:rPr>
            </w:pPr>
          </w:p>
        </w:tc>
      </w:tr>
      <w:tr w:rsidR="002E7326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E7326" w:rsidRPr="004E69FB" w:rsidRDefault="002E7326" w:rsidP="002E732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E7326" w:rsidRPr="002E7326" w:rsidRDefault="002E7326" w:rsidP="002E7326">
            <w:pPr>
              <w:rPr>
                <w:rFonts w:ascii="Arial" w:hAnsi="Arial" w:cs="Arial"/>
                <w:sz w:val="22"/>
              </w:rPr>
            </w:pPr>
            <w:r w:rsidRPr="002E7326">
              <w:rPr>
                <w:rFonts w:ascii="Arial" w:hAnsi="Arial" w:cs="Arial"/>
                <w:sz w:val="22"/>
              </w:rPr>
              <w:t>Locate</w:t>
            </w:r>
            <w:r>
              <w:rPr>
                <w:rFonts w:ascii="Arial" w:hAnsi="Arial" w:cs="Arial"/>
                <w:sz w:val="22"/>
              </w:rPr>
              <w:t>d</w:t>
            </w:r>
            <w:r w:rsidRPr="002E7326">
              <w:rPr>
                <w:rFonts w:ascii="Arial" w:hAnsi="Arial" w:cs="Arial"/>
                <w:sz w:val="22"/>
              </w:rPr>
              <w:t xml:space="preserve"> the point of Zero shear force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E7326" w:rsidRPr="004E69FB" w:rsidRDefault="002E7326" w:rsidP="002E732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E7326" w:rsidRPr="004E69FB" w:rsidRDefault="002E7326" w:rsidP="002E732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E7326" w:rsidRPr="004E69FB" w:rsidRDefault="002E7326" w:rsidP="002E7326">
            <w:pPr>
              <w:rPr>
                <w:rFonts w:ascii="Calibri" w:hAnsi="Calibri" w:cs="Arial"/>
              </w:rPr>
            </w:pPr>
          </w:p>
        </w:tc>
      </w:tr>
      <w:tr w:rsidR="002E7326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E7326" w:rsidRPr="004E69FB" w:rsidRDefault="002E7326" w:rsidP="002E732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E7326" w:rsidRPr="002E7326" w:rsidRDefault="002E7326" w:rsidP="002E7326">
            <w:pPr>
              <w:rPr>
                <w:rFonts w:ascii="Arial" w:hAnsi="Arial" w:cs="Arial"/>
                <w:sz w:val="22"/>
              </w:rPr>
            </w:pPr>
            <w:r w:rsidRPr="002E7326">
              <w:rPr>
                <w:rFonts w:ascii="Arial" w:hAnsi="Arial" w:cs="Arial"/>
                <w:sz w:val="22"/>
              </w:rPr>
              <w:t>Compute</w:t>
            </w:r>
            <w:r>
              <w:rPr>
                <w:rFonts w:ascii="Arial" w:hAnsi="Arial" w:cs="Arial"/>
                <w:sz w:val="22"/>
              </w:rPr>
              <w:t>d</w:t>
            </w:r>
            <w:r w:rsidRPr="002E7326">
              <w:rPr>
                <w:rFonts w:ascii="Arial" w:hAnsi="Arial" w:cs="Arial"/>
                <w:sz w:val="22"/>
              </w:rPr>
              <w:t xml:space="preserve"> bending moment at different sections of beam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E7326" w:rsidRPr="004E69FB" w:rsidRDefault="002E7326" w:rsidP="002E732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E7326" w:rsidRPr="004E69FB" w:rsidRDefault="002E7326" w:rsidP="002E732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E7326" w:rsidRPr="004E69FB" w:rsidRDefault="002E7326" w:rsidP="002E7326">
            <w:pPr>
              <w:rPr>
                <w:rFonts w:ascii="Calibri" w:hAnsi="Calibri" w:cs="Arial"/>
              </w:rPr>
            </w:pPr>
          </w:p>
        </w:tc>
      </w:tr>
      <w:tr w:rsidR="002E7326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E7326" w:rsidRPr="004E69FB" w:rsidRDefault="002E7326" w:rsidP="002E732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E7326" w:rsidRPr="002E7326" w:rsidRDefault="002E7326" w:rsidP="002E7326">
            <w:pPr>
              <w:rPr>
                <w:rFonts w:ascii="Arial" w:hAnsi="Arial" w:cs="Arial"/>
                <w:sz w:val="22"/>
              </w:rPr>
            </w:pPr>
            <w:r w:rsidRPr="002E7326">
              <w:rPr>
                <w:rFonts w:ascii="Arial" w:hAnsi="Arial" w:cs="Arial"/>
                <w:sz w:val="22"/>
              </w:rPr>
              <w:t>Locate</w:t>
            </w:r>
            <w:r>
              <w:rPr>
                <w:rFonts w:ascii="Arial" w:hAnsi="Arial" w:cs="Arial"/>
                <w:sz w:val="22"/>
              </w:rPr>
              <w:t>d</w:t>
            </w:r>
            <w:r w:rsidRPr="002E7326">
              <w:rPr>
                <w:rFonts w:ascii="Arial" w:hAnsi="Arial" w:cs="Arial"/>
                <w:sz w:val="22"/>
              </w:rPr>
              <w:t xml:space="preserve">  point of maximum Bending moment at  zero Shear force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E7326" w:rsidRPr="004E69FB" w:rsidRDefault="002E7326" w:rsidP="002E732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E7326" w:rsidRPr="004E69FB" w:rsidRDefault="002E7326" w:rsidP="002E732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E7326" w:rsidRPr="004E69FB" w:rsidRDefault="002E7326" w:rsidP="002E7326">
            <w:pPr>
              <w:rPr>
                <w:rFonts w:ascii="Calibri" w:hAnsi="Calibri" w:cs="Arial"/>
              </w:rPr>
            </w:pPr>
          </w:p>
        </w:tc>
      </w:tr>
      <w:tr w:rsidR="002E7326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E7326" w:rsidRPr="004E69FB" w:rsidRDefault="002E7326" w:rsidP="002E7326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E7326" w:rsidRPr="002E7326" w:rsidRDefault="002E7326" w:rsidP="002E732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Dre</w:t>
            </w:r>
            <w:r w:rsidRPr="002E7326">
              <w:rPr>
                <w:rFonts w:ascii="Arial" w:hAnsi="Arial" w:cs="Arial"/>
                <w:sz w:val="22"/>
              </w:rPr>
              <w:t>w bending moment diagram and locate</w:t>
            </w:r>
            <w:r>
              <w:rPr>
                <w:rFonts w:ascii="Arial" w:hAnsi="Arial" w:cs="Arial"/>
                <w:sz w:val="22"/>
              </w:rPr>
              <w:t>d</w:t>
            </w:r>
            <w:r w:rsidRPr="002E7326">
              <w:rPr>
                <w:rFonts w:ascii="Arial" w:hAnsi="Arial" w:cs="Arial"/>
                <w:sz w:val="22"/>
              </w:rPr>
              <w:t xml:space="preserve"> zero bending moment (point of contra flexure)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E7326" w:rsidRPr="004E69FB" w:rsidRDefault="002E7326" w:rsidP="002E732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E7326" w:rsidRPr="004E69FB" w:rsidRDefault="002E7326" w:rsidP="002E7326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E7326" w:rsidRPr="004E69FB" w:rsidRDefault="002E7326" w:rsidP="002E7326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13056F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13056F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  <w:tr w:rsidR="00963AE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963AEE" w:rsidRDefault="00963AEE" w:rsidP="004E69FB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  <w:tc>
          <w:tcPr>
            <w:tcW w:w="4946" w:type="dxa"/>
            <w:gridSpan w:val="4"/>
          </w:tcPr>
          <w:p w:rsidR="00963AEE" w:rsidRDefault="00963AEE" w:rsidP="004E69FB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76630" w:rsidRPr="004E69FB" w:rsidTr="00A415C5">
        <w:trPr>
          <w:trHeight w:val="264"/>
        </w:trPr>
        <w:tc>
          <w:tcPr>
            <w:tcW w:w="1699" w:type="dxa"/>
            <w:vAlign w:val="center"/>
          </w:tcPr>
          <w:p w:rsidR="00F76630" w:rsidRPr="004E69FB" w:rsidRDefault="00F76630" w:rsidP="00F7663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F76630" w:rsidRPr="00AC406B" w:rsidRDefault="00D94806" w:rsidP="00F76630">
            <w:pPr>
              <w:rPr>
                <w:rFonts w:ascii="Calibri" w:hAnsi="Calibri" w:cs="Arial"/>
              </w:rPr>
            </w:pPr>
            <w:r w:rsidRPr="00A424D8">
              <w:rPr>
                <w:rFonts w:ascii="Arial" w:hAnsi="Arial"/>
              </w:rPr>
              <w:t>Mechanics of structures</w:t>
            </w:r>
          </w:p>
        </w:tc>
      </w:tr>
      <w:tr w:rsidR="00963AEE" w:rsidRPr="004E69FB" w:rsidTr="00E57004">
        <w:trPr>
          <w:trHeight w:val="264"/>
        </w:trPr>
        <w:tc>
          <w:tcPr>
            <w:tcW w:w="1699" w:type="dxa"/>
            <w:vAlign w:val="center"/>
          </w:tcPr>
          <w:p w:rsidR="00963AEE" w:rsidRPr="004E69FB" w:rsidRDefault="00963AEE" w:rsidP="00963A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963AEE" w:rsidRPr="00963AEE" w:rsidRDefault="00D94806" w:rsidP="00963AEE">
            <w:pPr>
              <w:spacing w:before="240"/>
              <w:rPr>
                <w:rFonts w:cstheme="minorHAnsi"/>
              </w:rPr>
            </w:pPr>
            <w:r w:rsidRPr="00D94806">
              <w:rPr>
                <w:rFonts w:ascii="Arial" w:eastAsiaTheme="minorEastAsia" w:hAnsi="Arial"/>
                <w:bCs/>
                <w:noProof/>
              </w:rPr>
              <w:t>Produce Shear Force and Bending Moment Diagrams</w:t>
            </w:r>
          </w:p>
        </w:tc>
      </w:tr>
      <w:tr w:rsidR="00963AEE" w:rsidRPr="004E69FB" w:rsidTr="00E57004">
        <w:trPr>
          <w:trHeight w:val="802"/>
        </w:trPr>
        <w:tc>
          <w:tcPr>
            <w:tcW w:w="1699" w:type="dxa"/>
            <w:vAlign w:val="center"/>
          </w:tcPr>
          <w:p w:rsidR="00963AEE" w:rsidRPr="004E69FB" w:rsidRDefault="00963AEE" w:rsidP="00963A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963AEE" w:rsidRPr="004E69FB" w:rsidRDefault="00963AEE" w:rsidP="00963AEE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963AEE" w:rsidRPr="004E69FB" w:rsidRDefault="00963AEE" w:rsidP="00963AEE">
            <w:pPr>
              <w:rPr>
                <w:rFonts w:ascii="Calibri" w:hAnsi="Calibri" w:cs="Arial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963AEE" w:rsidRPr="004E69FB" w:rsidTr="00E57004">
        <w:trPr>
          <w:trHeight w:val="793"/>
        </w:trPr>
        <w:tc>
          <w:tcPr>
            <w:tcW w:w="1699" w:type="dxa"/>
            <w:vAlign w:val="center"/>
          </w:tcPr>
          <w:p w:rsidR="00963AEE" w:rsidRPr="004E69FB" w:rsidRDefault="00963AEE" w:rsidP="00963A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963AEE" w:rsidRPr="004E69FB" w:rsidRDefault="00963AEE" w:rsidP="00963AEE">
            <w:pPr>
              <w:rPr>
                <w:rFonts w:ascii="Calibri" w:hAnsi="Calibri" w:cs="Arial"/>
                <w:sz w:val="1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8"/>
              </w:rPr>
            </w:pPr>
          </w:p>
          <w:p w:rsidR="00963AEE" w:rsidRPr="004E69FB" w:rsidRDefault="0013056F" w:rsidP="00963AE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90" style="position:absolute;margin-left:69.2pt;margin-top:.15pt;width:14pt;height:9.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91" style="position:absolute;margin-left:291.15pt;margin-top:-.4pt;width:14pt;height:9.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963AEE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13056F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6645EA" w:rsidRPr="004E69FB" w:rsidRDefault="006645EA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:rsidTr="00E57004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:rsidTr="00E57004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6645EA" w:rsidRDefault="006645EA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beam.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2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6645EA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6645EA" w:rsidRDefault="006645EA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types of beam.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6645EA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31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645EA" w:rsidRPr="006645EA" w:rsidRDefault="006645EA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simply supported beam.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6645EA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08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6645EA" w:rsidRDefault="006645EA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cantilever beam.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78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6645EA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54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6645EA" w:rsidRDefault="006645EA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overhanging beam.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31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6645EA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6645EA" w:rsidRDefault="006645EA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continuous beam.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20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6645EA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6645EA" w:rsidRDefault="000A6F36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difference between load and weight?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6645EA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6645EA" w:rsidRDefault="000A6F36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loading.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6645EA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6645EA" w:rsidRDefault="000A6F36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point load.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6645EA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6645EA" w:rsidRDefault="000A6F36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UDL.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6645EA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0A6F36" w:rsidRPr="004E69FB" w:rsidTr="00E57004">
        <w:trPr>
          <w:trHeight w:val="466"/>
        </w:trPr>
        <w:tc>
          <w:tcPr>
            <w:tcW w:w="470" w:type="dxa"/>
            <w:vMerge w:val="restart"/>
          </w:tcPr>
          <w:p w:rsidR="000A6F36" w:rsidRPr="004E69FB" w:rsidRDefault="000A6F3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A6F36" w:rsidRPr="006645EA" w:rsidRDefault="000A6F36" w:rsidP="004E69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reaction.</w:t>
            </w:r>
          </w:p>
        </w:tc>
        <w:tc>
          <w:tcPr>
            <w:tcW w:w="1508" w:type="dxa"/>
            <w:vMerge w:val="restart"/>
          </w:tcPr>
          <w:p w:rsidR="000A6F36" w:rsidRPr="004E69FB" w:rsidRDefault="000A6F3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0A6F36" w:rsidRPr="004E69FB" w:rsidRDefault="000A6F36" w:rsidP="004E69FB">
            <w:pPr>
              <w:rPr>
                <w:rFonts w:ascii="Calibri" w:hAnsi="Calibri" w:cs="Arial"/>
              </w:rPr>
            </w:pPr>
          </w:p>
        </w:tc>
      </w:tr>
      <w:tr w:rsidR="000A6F36" w:rsidRPr="004E69FB" w:rsidTr="00E57004">
        <w:trPr>
          <w:trHeight w:val="466"/>
        </w:trPr>
        <w:tc>
          <w:tcPr>
            <w:tcW w:w="470" w:type="dxa"/>
            <w:vMerge/>
          </w:tcPr>
          <w:p w:rsidR="000A6F36" w:rsidRPr="004E69FB" w:rsidRDefault="000A6F3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A6F36" w:rsidRPr="006645EA" w:rsidRDefault="000A6F36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0A6F36" w:rsidRPr="004E69FB" w:rsidRDefault="000A6F3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0A6F36" w:rsidRPr="004E69FB" w:rsidRDefault="000A6F36" w:rsidP="004E69FB">
            <w:pPr>
              <w:rPr>
                <w:rFonts w:ascii="Calibri" w:hAnsi="Calibri" w:cs="Arial"/>
              </w:rPr>
            </w:pPr>
          </w:p>
        </w:tc>
      </w:tr>
      <w:tr w:rsidR="000A6F36" w:rsidRPr="004E69FB" w:rsidTr="00E57004">
        <w:trPr>
          <w:trHeight w:val="466"/>
        </w:trPr>
        <w:tc>
          <w:tcPr>
            <w:tcW w:w="470" w:type="dxa"/>
            <w:vMerge w:val="restart"/>
          </w:tcPr>
          <w:p w:rsidR="000A6F36" w:rsidRPr="004E69FB" w:rsidRDefault="000A6F3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A6F36" w:rsidRPr="006645EA" w:rsidRDefault="000A6F36" w:rsidP="004E69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the types of supports.</w:t>
            </w:r>
          </w:p>
        </w:tc>
        <w:tc>
          <w:tcPr>
            <w:tcW w:w="1508" w:type="dxa"/>
            <w:vMerge w:val="restart"/>
          </w:tcPr>
          <w:p w:rsidR="000A6F36" w:rsidRPr="004E69FB" w:rsidRDefault="000A6F3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0A6F36" w:rsidRPr="004E69FB" w:rsidRDefault="000A6F36" w:rsidP="004E69FB">
            <w:pPr>
              <w:rPr>
                <w:rFonts w:ascii="Calibri" w:hAnsi="Calibri" w:cs="Arial"/>
              </w:rPr>
            </w:pPr>
          </w:p>
        </w:tc>
      </w:tr>
      <w:tr w:rsidR="000A6F36" w:rsidRPr="004E69FB" w:rsidTr="00E57004">
        <w:trPr>
          <w:trHeight w:val="466"/>
        </w:trPr>
        <w:tc>
          <w:tcPr>
            <w:tcW w:w="470" w:type="dxa"/>
            <w:vMerge/>
          </w:tcPr>
          <w:p w:rsidR="000A6F36" w:rsidRPr="004E69FB" w:rsidRDefault="000A6F3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A6F36" w:rsidRPr="006645EA" w:rsidRDefault="000A6F36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0A6F36" w:rsidRPr="004E69FB" w:rsidRDefault="000A6F3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0A6F36" w:rsidRPr="004E69FB" w:rsidRDefault="000A6F36" w:rsidP="004E69FB">
            <w:pPr>
              <w:rPr>
                <w:rFonts w:ascii="Calibri" w:hAnsi="Calibri" w:cs="Arial"/>
              </w:rPr>
            </w:pPr>
          </w:p>
        </w:tc>
      </w:tr>
      <w:tr w:rsidR="000A6F36" w:rsidRPr="004E69FB" w:rsidTr="00E57004">
        <w:trPr>
          <w:trHeight w:val="466"/>
        </w:trPr>
        <w:tc>
          <w:tcPr>
            <w:tcW w:w="470" w:type="dxa"/>
            <w:vMerge w:val="restart"/>
          </w:tcPr>
          <w:p w:rsidR="000A6F36" w:rsidRPr="004E69FB" w:rsidRDefault="000A6F3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A6F36" w:rsidRPr="006645EA" w:rsidRDefault="000A6F36" w:rsidP="004E69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roller support?</w:t>
            </w:r>
          </w:p>
        </w:tc>
        <w:tc>
          <w:tcPr>
            <w:tcW w:w="1508" w:type="dxa"/>
            <w:vMerge w:val="restart"/>
          </w:tcPr>
          <w:p w:rsidR="000A6F36" w:rsidRPr="004E69FB" w:rsidRDefault="000A6F3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0A6F36" w:rsidRPr="004E69FB" w:rsidRDefault="000A6F36" w:rsidP="004E69FB">
            <w:pPr>
              <w:rPr>
                <w:rFonts w:ascii="Calibri" w:hAnsi="Calibri" w:cs="Arial"/>
              </w:rPr>
            </w:pPr>
          </w:p>
        </w:tc>
      </w:tr>
      <w:tr w:rsidR="000A6F36" w:rsidRPr="004E69FB" w:rsidTr="00E57004">
        <w:trPr>
          <w:trHeight w:val="466"/>
        </w:trPr>
        <w:tc>
          <w:tcPr>
            <w:tcW w:w="470" w:type="dxa"/>
            <w:vMerge/>
          </w:tcPr>
          <w:p w:rsidR="000A6F36" w:rsidRPr="004E69FB" w:rsidRDefault="000A6F3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A6F36" w:rsidRPr="006645EA" w:rsidRDefault="000A6F36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0A6F36" w:rsidRPr="004E69FB" w:rsidRDefault="000A6F3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0A6F36" w:rsidRPr="004E69FB" w:rsidRDefault="000A6F36" w:rsidP="004E69FB">
            <w:pPr>
              <w:rPr>
                <w:rFonts w:ascii="Calibri" w:hAnsi="Calibri" w:cs="Arial"/>
              </w:rPr>
            </w:pPr>
          </w:p>
        </w:tc>
      </w:tr>
      <w:tr w:rsidR="000A6F36" w:rsidRPr="004E69FB" w:rsidTr="00E57004">
        <w:trPr>
          <w:trHeight w:val="466"/>
        </w:trPr>
        <w:tc>
          <w:tcPr>
            <w:tcW w:w="470" w:type="dxa"/>
            <w:vMerge w:val="restart"/>
          </w:tcPr>
          <w:p w:rsidR="000A6F36" w:rsidRPr="004E69FB" w:rsidRDefault="000A6F3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A6F36" w:rsidRPr="006645EA" w:rsidRDefault="000A6F36" w:rsidP="004E69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bending moment.</w:t>
            </w:r>
          </w:p>
        </w:tc>
        <w:tc>
          <w:tcPr>
            <w:tcW w:w="1508" w:type="dxa"/>
            <w:vMerge w:val="restart"/>
          </w:tcPr>
          <w:p w:rsidR="000A6F36" w:rsidRPr="004E69FB" w:rsidRDefault="000A6F3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0A6F36" w:rsidRPr="004E69FB" w:rsidRDefault="000A6F36" w:rsidP="004E69FB">
            <w:pPr>
              <w:rPr>
                <w:rFonts w:ascii="Calibri" w:hAnsi="Calibri" w:cs="Arial"/>
              </w:rPr>
            </w:pPr>
          </w:p>
        </w:tc>
      </w:tr>
      <w:tr w:rsidR="000A6F36" w:rsidRPr="004E69FB" w:rsidTr="00E57004">
        <w:trPr>
          <w:trHeight w:val="466"/>
        </w:trPr>
        <w:tc>
          <w:tcPr>
            <w:tcW w:w="470" w:type="dxa"/>
            <w:vMerge/>
          </w:tcPr>
          <w:p w:rsidR="000A6F36" w:rsidRPr="004E69FB" w:rsidRDefault="000A6F3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A6F36" w:rsidRPr="006645EA" w:rsidRDefault="000A6F36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0A6F36" w:rsidRPr="004E69FB" w:rsidRDefault="000A6F3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0A6F36" w:rsidRPr="004E69FB" w:rsidRDefault="000A6F36" w:rsidP="004E69FB">
            <w:pPr>
              <w:rPr>
                <w:rFonts w:ascii="Calibri" w:hAnsi="Calibri" w:cs="Arial"/>
              </w:rPr>
            </w:pPr>
          </w:p>
        </w:tc>
      </w:tr>
      <w:tr w:rsidR="000A6F36" w:rsidRPr="004E69FB" w:rsidTr="00E57004">
        <w:trPr>
          <w:trHeight w:val="466"/>
        </w:trPr>
        <w:tc>
          <w:tcPr>
            <w:tcW w:w="470" w:type="dxa"/>
            <w:vMerge w:val="restart"/>
          </w:tcPr>
          <w:p w:rsidR="000A6F36" w:rsidRPr="004E69FB" w:rsidRDefault="000A6F3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A6F36" w:rsidRPr="006645EA" w:rsidRDefault="000A6F36" w:rsidP="004E69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Differentiate between sagging and hogging.</w:t>
            </w:r>
          </w:p>
        </w:tc>
        <w:tc>
          <w:tcPr>
            <w:tcW w:w="1508" w:type="dxa"/>
            <w:vMerge w:val="restart"/>
          </w:tcPr>
          <w:p w:rsidR="000A6F36" w:rsidRPr="004E69FB" w:rsidRDefault="000A6F3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0A6F36" w:rsidRPr="004E69FB" w:rsidRDefault="000A6F36" w:rsidP="004E69FB">
            <w:pPr>
              <w:rPr>
                <w:rFonts w:ascii="Calibri" w:hAnsi="Calibri" w:cs="Arial"/>
              </w:rPr>
            </w:pPr>
          </w:p>
        </w:tc>
      </w:tr>
      <w:tr w:rsidR="000A6F36" w:rsidRPr="004E69FB" w:rsidTr="00E57004">
        <w:trPr>
          <w:trHeight w:val="466"/>
        </w:trPr>
        <w:tc>
          <w:tcPr>
            <w:tcW w:w="470" w:type="dxa"/>
            <w:vMerge/>
          </w:tcPr>
          <w:p w:rsidR="000A6F36" w:rsidRPr="004E69FB" w:rsidRDefault="000A6F3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A6F36" w:rsidRPr="006645EA" w:rsidRDefault="000A6F36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0A6F36" w:rsidRPr="004E69FB" w:rsidRDefault="000A6F3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0A6F36" w:rsidRPr="004E69FB" w:rsidRDefault="000A6F36" w:rsidP="004E69FB">
            <w:pPr>
              <w:rPr>
                <w:rFonts w:ascii="Calibri" w:hAnsi="Calibri" w:cs="Arial"/>
              </w:rPr>
            </w:pPr>
          </w:p>
        </w:tc>
      </w:tr>
      <w:tr w:rsidR="000A6F36" w:rsidRPr="004E69FB" w:rsidTr="00E57004">
        <w:trPr>
          <w:trHeight w:val="466"/>
        </w:trPr>
        <w:tc>
          <w:tcPr>
            <w:tcW w:w="470" w:type="dxa"/>
            <w:vMerge w:val="restart"/>
          </w:tcPr>
          <w:p w:rsidR="000A6F36" w:rsidRPr="004E69FB" w:rsidRDefault="000A6F3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A6F36" w:rsidRPr="006645EA" w:rsidRDefault="000A6F36" w:rsidP="004E69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point of zero shear.</w:t>
            </w:r>
          </w:p>
        </w:tc>
        <w:tc>
          <w:tcPr>
            <w:tcW w:w="1508" w:type="dxa"/>
            <w:vMerge w:val="restart"/>
          </w:tcPr>
          <w:p w:rsidR="000A6F36" w:rsidRPr="004E69FB" w:rsidRDefault="000A6F3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0A6F36" w:rsidRPr="004E69FB" w:rsidRDefault="000A6F36" w:rsidP="004E69FB">
            <w:pPr>
              <w:rPr>
                <w:rFonts w:ascii="Calibri" w:hAnsi="Calibri" w:cs="Arial"/>
              </w:rPr>
            </w:pPr>
          </w:p>
        </w:tc>
      </w:tr>
      <w:tr w:rsidR="000A6F36" w:rsidRPr="004E69FB" w:rsidTr="00E57004">
        <w:trPr>
          <w:trHeight w:val="466"/>
        </w:trPr>
        <w:tc>
          <w:tcPr>
            <w:tcW w:w="470" w:type="dxa"/>
            <w:vMerge/>
          </w:tcPr>
          <w:p w:rsidR="000A6F36" w:rsidRPr="004E69FB" w:rsidRDefault="000A6F3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A6F36" w:rsidRPr="006645EA" w:rsidRDefault="000A6F36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0A6F36" w:rsidRPr="004E69FB" w:rsidRDefault="000A6F3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0A6F36" w:rsidRPr="004E69FB" w:rsidRDefault="000A6F36" w:rsidP="004E69FB">
            <w:pPr>
              <w:rPr>
                <w:rFonts w:ascii="Calibri" w:hAnsi="Calibri" w:cs="Arial"/>
              </w:rPr>
            </w:pPr>
          </w:p>
        </w:tc>
      </w:tr>
      <w:tr w:rsidR="000A6F36" w:rsidRPr="004E69FB" w:rsidTr="00E57004">
        <w:trPr>
          <w:trHeight w:val="466"/>
        </w:trPr>
        <w:tc>
          <w:tcPr>
            <w:tcW w:w="470" w:type="dxa"/>
            <w:vMerge w:val="restart"/>
          </w:tcPr>
          <w:p w:rsidR="000A6F36" w:rsidRPr="004E69FB" w:rsidRDefault="000A6F3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A6F36" w:rsidRPr="006645EA" w:rsidRDefault="000A6F36" w:rsidP="004E69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point of contraflexure.</w:t>
            </w:r>
          </w:p>
        </w:tc>
        <w:tc>
          <w:tcPr>
            <w:tcW w:w="1508" w:type="dxa"/>
            <w:vMerge w:val="restart"/>
          </w:tcPr>
          <w:p w:rsidR="000A6F36" w:rsidRPr="004E69FB" w:rsidRDefault="000A6F3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0A6F36" w:rsidRPr="004E69FB" w:rsidRDefault="000A6F36" w:rsidP="004E69FB">
            <w:pPr>
              <w:rPr>
                <w:rFonts w:ascii="Calibri" w:hAnsi="Calibri" w:cs="Arial"/>
              </w:rPr>
            </w:pPr>
          </w:p>
        </w:tc>
      </w:tr>
      <w:tr w:rsidR="000A6F36" w:rsidRPr="004E69FB" w:rsidTr="00E57004">
        <w:trPr>
          <w:trHeight w:val="466"/>
        </w:trPr>
        <w:tc>
          <w:tcPr>
            <w:tcW w:w="470" w:type="dxa"/>
            <w:vMerge/>
          </w:tcPr>
          <w:p w:rsidR="000A6F36" w:rsidRPr="004E69FB" w:rsidRDefault="000A6F3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A6F36" w:rsidRDefault="000A6F36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0A6F36" w:rsidRPr="004E69FB" w:rsidRDefault="000A6F3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0A6F36" w:rsidRPr="004E69FB" w:rsidRDefault="000A6F36" w:rsidP="004E69FB">
            <w:pPr>
              <w:rPr>
                <w:rFonts w:ascii="Calibri" w:hAnsi="Calibri" w:cs="Arial"/>
              </w:rPr>
            </w:pPr>
          </w:p>
        </w:tc>
      </w:tr>
      <w:tr w:rsidR="000A6F36" w:rsidRPr="004E69FB" w:rsidTr="00E57004">
        <w:trPr>
          <w:trHeight w:val="466"/>
        </w:trPr>
        <w:tc>
          <w:tcPr>
            <w:tcW w:w="470" w:type="dxa"/>
            <w:vMerge w:val="restart"/>
          </w:tcPr>
          <w:p w:rsidR="000A6F36" w:rsidRPr="004E69FB" w:rsidRDefault="000A6F3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A6F36" w:rsidRDefault="000A6F36" w:rsidP="004E69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elastic curve.</w:t>
            </w:r>
          </w:p>
        </w:tc>
        <w:tc>
          <w:tcPr>
            <w:tcW w:w="1508" w:type="dxa"/>
            <w:vMerge w:val="restart"/>
          </w:tcPr>
          <w:p w:rsidR="000A6F36" w:rsidRPr="004E69FB" w:rsidRDefault="000A6F3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0A6F36" w:rsidRPr="004E69FB" w:rsidRDefault="000A6F36" w:rsidP="004E69FB">
            <w:pPr>
              <w:rPr>
                <w:rFonts w:ascii="Calibri" w:hAnsi="Calibri" w:cs="Arial"/>
              </w:rPr>
            </w:pPr>
          </w:p>
        </w:tc>
      </w:tr>
      <w:tr w:rsidR="000A6F36" w:rsidRPr="004E69FB" w:rsidTr="00E57004">
        <w:trPr>
          <w:trHeight w:val="466"/>
        </w:trPr>
        <w:tc>
          <w:tcPr>
            <w:tcW w:w="470" w:type="dxa"/>
            <w:vMerge/>
          </w:tcPr>
          <w:p w:rsidR="000A6F36" w:rsidRPr="004E69FB" w:rsidRDefault="000A6F3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A6F36" w:rsidRDefault="000A6F36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0A6F36" w:rsidRPr="004E69FB" w:rsidRDefault="000A6F3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0A6F36" w:rsidRPr="004E69FB" w:rsidRDefault="000A6F36" w:rsidP="004E69FB">
            <w:pPr>
              <w:rPr>
                <w:rFonts w:ascii="Calibri" w:hAnsi="Calibri" w:cs="Arial"/>
              </w:rPr>
            </w:pPr>
          </w:p>
        </w:tc>
      </w:tr>
      <w:tr w:rsidR="000A6F36" w:rsidRPr="004E69FB" w:rsidTr="00E57004">
        <w:trPr>
          <w:trHeight w:val="466"/>
        </w:trPr>
        <w:tc>
          <w:tcPr>
            <w:tcW w:w="470" w:type="dxa"/>
            <w:vMerge w:val="restart"/>
          </w:tcPr>
          <w:p w:rsidR="000A6F36" w:rsidRPr="004E69FB" w:rsidRDefault="000A6F3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A6F36" w:rsidRDefault="000A6F36" w:rsidP="004E69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Where the shear force is maximum and minimum in case of simply supported beam.</w:t>
            </w:r>
          </w:p>
        </w:tc>
        <w:tc>
          <w:tcPr>
            <w:tcW w:w="1508" w:type="dxa"/>
            <w:vMerge w:val="restart"/>
          </w:tcPr>
          <w:p w:rsidR="000A6F36" w:rsidRPr="004E69FB" w:rsidRDefault="000A6F3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0A6F36" w:rsidRPr="004E69FB" w:rsidRDefault="000A6F36" w:rsidP="004E69FB">
            <w:pPr>
              <w:rPr>
                <w:rFonts w:ascii="Calibri" w:hAnsi="Calibri" w:cs="Arial"/>
              </w:rPr>
            </w:pPr>
          </w:p>
        </w:tc>
      </w:tr>
      <w:tr w:rsidR="000A6F36" w:rsidRPr="004E69FB" w:rsidTr="00E57004">
        <w:trPr>
          <w:trHeight w:val="466"/>
        </w:trPr>
        <w:tc>
          <w:tcPr>
            <w:tcW w:w="470" w:type="dxa"/>
            <w:vMerge/>
          </w:tcPr>
          <w:p w:rsidR="000A6F36" w:rsidRPr="004E69FB" w:rsidRDefault="000A6F3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A6F36" w:rsidRDefault="000A6F36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0A6F36" w:rsidRPr="004E69FB" w:rsidRDefault="000A6F3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0A6F36" w:rsidRPr="004E69FB" w:rsidRDefault="000A6F36" w:rsidP="004E69FB">
            <w:pPr>
              <w:rPr>
                <w:rFonts w:ascii="Calibri" w:hAnsi="Calibri" w:cs="Arial"/>
              </w:rPr>
            </w:pPr>
          </w:p>
        </w:tc>
      </w:tr>
      <w:tr w:rsidR="000A6F36" w:rsidRPr="004E69FB" w:rsidTr="00E57004">
        <w:trPr>
          <w:trHeight w:val="466"/>
        </w:trPr>
        <w:tc>
          <w:tcPr>
            <w:tcW w:w="470" w:type="dxa"/>
            <w:vMerge w:val="restart"/>
          </w:tcPr>
          <w:p w:rsidR="000A6F36" w:rsidRPr="004E69FB" w:rsidRDefault="000A6F3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A6F36" w:rsidRDefault="000A6F36" w:rsidP="000A6F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Where the bending moment is maximum and minimum in case of simply supported beam.</w:t>
            </w:r>
          </w:p>
        </w:tc>
        <w:tc>
          <w:tcPr>
            <w:tcW w:w="1508" w:type="dxa"/>
            <w:vMerge w:val="restart"/>
          </w:tcPr>
          <w:p w:rsidR="000A6F36" w:rsidRPr="004E69FB" w:rsidRDefault="000A6F3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0A6F36" w:rsidRPr="004E69FB" w:rsidRDefault="000A6F36" w:rsidP="004E69FB">
            <w:pPr>
              <w:rPr>
                <w:rFonts w:ascii="Calibri" w:hAnsi="Calibri" w:cs="Arial"/>
              </w:rPr>
            </w:pPr>
          </w:p>
        </w:tc>
      </w:tr>
      <w:tr w:rsidR="000A6F36" w:rsidRPr="004E69FB" w:rsidTr="00E57004">
        <w:trPr>
          <w:trHeight w:val="466"/>
        </w:trPr>
        <w:tc>
          <w:tcPr>
            <w:tcW w:w="470" w:type="dxa"/>
            <w:vMerge/>
          </w:tcPr>
          <w:p w:rsidR="000A6F36" w:rsidRPr="004E69FB" w:rsidRDefault="000A6F3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A6F36" w:rsidRDefault="000A6F36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0A6F36" w:rsidRPr="004E69FB" w:rsidRDefault="000A6F3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0A6F36" w:rsidRPr="004E69FB" w:rsidRDefault="000A6F36" w:rsidP="004E69FB">
            <w:pPr>
              <w:rPr>
                <w:rFonts w:ascii="Calibri" w:hAnsi="Calibri" w:cs="Arial"/>
              </w:rPr>
            </w:pPr>
          </w:p>
        </w:tc>
      </w:tr>
      <w:tr w:rsidR="000A6F36" w:rsidRPr="004E69FB" w:rsidTr="00E57004">
        <w:trPr>
          <w:trHeight w:val="466"/>
        </w:trPr>
        <w:tc>
          <w:tcPr>
            <w:tcW w:w="470" w:type="dxa"/>
            <w:vMerge w:val="restart"/>
          </w:tcPr>
          <w:p w:rsidR="000A6F36" w:rsidRPr="004E69FB" w:rsidRDefault="000A6F3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A6F36" w:rsidRDefault="000A6F36" w:rsidP="000A6F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Where the shear force is maximum and minimum in case of cantilever beam.</w:t>
            </w:r>
          </w:p>
        </w:tc>
        <w:tc>
          <w:tcPr>
            <w:tcW w:w="1508" w:type="dxa"/>
            <w:vMerge w:val="restart"/>
          </w:tcPr>
          <w:p w:rsidR="000A6F36" w:rsidRPr="004E69FB" w:rsidRDefault="000A6F3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0A6F36" w:rsidRPr="004E69FB" w:rsidRDefault="000A6F36" w:rsidP="004E69FB">
            <w:pPr>
              <w:rPr>
                <w:rFonts w:ascii="Calibri" w:hAnsi="Calibri" w:cs="Arial"/>
              </w:rPr>
            </w:pPr>
          </w:p>
        </w:tc>
      </w:tr>
      <w:tr w:rsidR="000A6F36" w:rsidRPr="004E69FB" w:rsidTr="00E57004">
        <w:trPr>
          <w:trHeight w:val="466"/>
        </w:trPr>
        <w:tc>
          <w:tcPr>
            <w:tcW w:w="470" w:type="dxa"/>
            <w:vMerge/>
          </w:tcPr>
          <w:p w:rsidR="000A6F36" w:rsidRPr="004E69FB" w:rsidRDefault="000A6F3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A6F36" w:rsidRDefault="000A6F36" w:rsidP="00F451B5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0A6F36" w:rsidRPr="004E69FB" w:rsidRDefault="000A6F3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0A6F36" w:rsidRPr="004E69FB" w:rsidRDefault="000A6F36" w:rsidP="004E69FB">
            <w:pPr>
              <w:rPr>
                <w:rFonts w:ascii="Calibri" w:hAnsi="Calibri" w:cs="Arial"/>
              </w:rPr>
            </w:pPr>
          </w:p>
        </w:tc>
      </w:tr>
      <w:tr w:rsidR="000A6F36" w:rsidRPr="004E69FB" w:rsidTr="00E57004">
        <w:trPr>
          <w:trHeight w:val="466"/>
        </w:trPr>
        <w:tc>
          <w:tcPr>
            <w:tcW w:w="470" w:type="dxa"/>
            <w:vMerge w:val="restart"/>
          </w:tcPr>
          <w:p w:rsidR="000A6F36" w:rsidRPr="004E69FB" w:rsidRDefault="000A6F3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A6F36" w:rsidRDefault="000A6F36" w:rsidP="000A6F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Where the bending moment is maximum and minimum in case of cantilever beam.</w:t>
            </w:r>
          </w:p>
        </w:tc>
        <w:tc>
          <w:tcPr>
            <w:tcW w:w="1508" w:type="dxa"/>
            <w:vMerge w:val="restart"/>
          </w:tcPr>
          <w:p w:rsidR="000A6F36" w:rsidRPr="004E69FB" w:rsidRDefault="000A6F3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0A6F36" w:rsidRPr="004E69FB" w:rsidRDefault="000A6F36" w:rsidP="004E69FB">
            <w:pPr>
              <w:rPr>
                <w:rFonts w:ascii="Calibri" w:hAnsi="Calibri" w:cs="Arial"/>
              </w:rPr>
            </w:pPr>
          </w:p>
        </w:tc>
      </w:tr>
      <w:tr w:rsidR="000A6F36" w:rsidRPr="004E69FB" w:rsidTr="00E57004">
        <w:trPr>
          <w:trHeight w:val="466"/>
        </w:trPr>
        <w:tc>
          <w:tcPr>
            <w:tcW w:w="470" w:type="dxa"/>
            <w:vMerge/>
          </w:tcPr>
          <w:p w:rsidR="000A6F36" w:rsidRPr="004E69FB" w:rsidRDefault="000A6F3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A6F36" w:rsidRDefault="000A6F36" w:rsidP="000A6F36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0A6F36" w:rsidRPr="004E69FB" w:rsidRDefault="000A6F3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0A6F36" w:rsidRPr="004E69FB" w:rsidRDefault="000A6F36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:rsidTr="00E57004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lastRenderedPageBreak/>
              <w:t>Feedback to the Candidate</w:t>
            </w: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bookmarkStart w:id="0" w:name="_GoBack"/>
      <w:bookmarkEnd w:id="0"/>
    </w:p>
    <w:sectPr w:rsidR="004E69FB" w:rsidSect="00E57004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56F" w:rsidRDefault="0013056F">
      <w:pPr>
        <w:spacing w:after="0" w:line="240" w:lineRule="auto"/>
      </w:pPr>
      <w:r>
        <w:separator/>
      </w:r>
    </w:p>
  </w:endnote>
  <w:endnote w:type="continuationSeparator" w:id="0">
    <w:p w:rsidR="0013056F" w:rsidRDefault="00130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645EA" w:rsidRDefault="0013056F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7326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6645EA" w:rsidRDefault="006645EA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56F" w:rsidRDefault="0013056F">
      <w:pPr>
        <w:spacing w:after="0" w:line="240" w:lineRule="auto"/>
      </w:pPr>
      <w:r>
        <w:separator/>
      </w:r>
    </w:p>
  </w:footnote>
  <w:footnote w:type="continuationSeparator" w:id="0">
    <w:p w:rsidR="0013056F" w:rsidRDefault="001305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131CD"/>
    <w:multiLevelType w:val="hybridMultilevel"/>
    <w:tmpl w:val="8026A5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12745"/>
    <w:multiLevelType w:val="hybridMultilevel"/>
    <w:tmpl w:val="6BE494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E712866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F35318B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0526F5A"/>
    <w:multiLevelType w:val="hybridMultilevel"/>
    <w:tmpl w:val="370A04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3770139D"/>
    <w:multiLevelType w:val="hybridMultilevel"/>
    <w:tmpl w:val="50B827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A824280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E10FD9"/>
    <w:multiLevelType w:val="hybridMultilevel"/>
    <w:tmpl w:val="59DA6B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03178F"/>
    <w:multiLevelType w:val="hybridMultilevel"/>
    <w:tmpl w:val="EA36B462"/>
    <w:lvl w:ilvl="0" w:tplc="0409000F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1" w15:restartNumberingAfterBreak="0">
    <w:nsid w:val="47C80F37"/>
    <w:multiLevelType w:val="hybridMultilevel"/>
    <w:tmpl w:val="E05A8B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A0A30FB"/>
    <w:multiLevelType w:val="hybridMultilevel"/>
    <w:tmpl w:val="83C805AE"/>
    <w:lvl w:ilvl="0" w:tplc="19CE4784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EF00F6"/>
    <w:multiLevelType w:val="hybridMultilevel"/>
    <w:tmpl w:val="011859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40805B3"/>
    <w:multiLevelType w:val="hybridMultilevel"/>
    <w:tmpl w:val="DF3C8E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2D4412"/>
    <w:multiLevelType w:val="hybridMultilevel"/>
    <w:tmpl w:val="DF3C8E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6016A2"/>
    <w:multiLevelType w:val="hybridMultilevel"/>
    <w:tmpl w:val="DF3C8E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5B058EE"/>
    <w:multiLevelType w:val="hybridMultilevel"/>
    <w:tmpl w:val="D5B63344"/>
    <w:lvl w:ilvl="0" w:tplc="19CE4784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81D5C9F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BDC1A6B"/>
    <w:multiLevelType w:val="hybridMultilevel"/>
    <w:tmpl w:val="A8229D80"/>
    <w:lvl w:ilvl="0" w:tplc="DD2805F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527176"/>
    <w:multiLevelType w:val="hybridMultilevel"/>
    <w:tmpl w:val="036E11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A8B6A49"/>
    <w:multiLevelType w:val="hybridMultilevel"/>
    <w:tmpl w:val="553EAE78"/>
    <w:lvl w:ilvl="0" w:tplc="A8823722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DD10AC2"/>
    <w:multiLevelType w:val="hybridMultilevel"/>
    <w:tmpl w:val="C646F48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2"/>
  </w:num>
  <w:num w:numId="3">
    <w:abstractNumId w:val="17"/>
  </w:num>
  <w:num w:numId="4">
    <w:abstractNumId w:val="21"/>
  </w:num>
  <w:num w:numId="5">
    <w:abstractNumId w:val="23"/>
  </w:num>
  <w:num w:numId="6">
    <w:abstractNumId w:val="5"/>
  </w:num>
  <w:num w:numId="7">
    <w:abstractNumId w:val="9"/>
  </w:num>
  <w:num w:numId="8">
    <w:abstractNumId w:val="0"/>
  </w:num>
  <w:num w:numId="9">
    <w:abstractNumId w:val="1"/>
  </w:num>
  <w:num w:numId="10">
    <w:abstractNumId w:val="20"/>
  </w:num>
  <w:num w:numId="11">
    <w:abstractNumId w:val="4"/>
  </w:num>
  <w:num w:numId="12">
    <w:abstractNumId w:val="22"/>
  </w:num>
  <w:num w:numId="13">
    <w:abstractNumId w:val="3"/>
  </w:num>
  <w:num w:numId="14">
    <w:abstractNumId w:val="7"/>
  </w:num>
  <w:num w:numId="15">
    <w:abstractNumId w:val="8"/>
  </w:num>
  <w:num w:numId="16">
    <w:abstractNumId w:val="19"/>
  </w:num>
  <w:num w:numId="17">
    <w:abstractNumId w:val="18"/>
  </w:num>
  <w:num w:numId="18">
    <w:abstractNumId w:val="12"/>
  </w:num>
  <w:num w:numId="19">
    <w:abstractNumId w:val="16"/>
  </w:num>
  <w:num w:numId="20">
    <w:abstractNumId w:val="14"/>
  </w:num>
  <w:num w:numId="21">
    <w:abstractNumId w:val="15"/>
  </w:num>
  <w:num w:numId="22">
    <w:abstractNumId w:val="24"/>
  </w:num>
  <w:num w:numId="23">
    <w:abstractNumId w:val="10"/>
  </w:num>
  <w:num w:numId="24">
    <w:abstractNumId w:val="13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706E4"/>
    <w:rsid w:val="00084B41"/>
    <w:rsid w:val="00095D9A"/>
    <w:rsid w:val="000A6F36"/>
    <w:rsid w:val="000C3CD6"/>
    <w:rsid w:val="0013056F"/>
    <w:rsid w:val="001526AE"/>
    <w:rsid w:val="002C4365"/>
    <w:rsid w:val="002E7326"/>
    <w:rsid w:val="0036124D"/>
    <w:rsid w:val="00446667"/>
    <w:rsid w:val="00480862"/>
    <w:rsid w:val="004E69FB"/>
    <w:rsid w:val="005340E0"/>
    <w:rsid w:val="005478B5"/>
    <w:rsid w:val="00585328"/>
    <w:rsid w:val="005A6DA2"/>
    <w:rsid w:val="006553B9"/>
    <w:rsid w:val="006645EA"/>
    <w:rsid w:val="0069016A"/>
    <w:rsid w:val="00697C5B"/>
    <w:rsid w:val="00740E96"/>
    <w:rsid w:val="0086632D"/>
    <w:rsid w:val="00963AEE"/>
    <w:rsid w:val="00993B08"/>
    <w:rsid w:val="009C704F"/>
    <w:rsid w:val="00A415C5"/>
    <w:rsid w:val="00AC406B"/>
    <w:rsid w:val="00BA25B8"/>
    <w:rsid w:val="00BB59A0"/>
    <w:rsid w:val="00BC4F47"/>
    <w:rsid w:val="00D94806"/>
    <w:rsid w:val="00DB0141"/>
    <w:rsid w:val="00DB4470"/>
    <w:rsid w:val="00DD1416"/>
    <w:rsid w:val="00E57004"/>
    <w:rsid w:val="00E80F12"/>
    <w:rsid w:val="00F76630"/>
    <w:rsid w:val="00FA3C3E"/>
    <w:rsid w:val="00FD3561"/>
    <w:rsid w:val="00FE3C78"/>
    <w:rsid w:val="00FE7E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09"/>
    <o:shapelayout v:ext="edit">
      <o:idmap v:ext="edit" data="1"/>
    </o:shapelayout>
  </w:shapeDefaults>
  <w:decimalSymbol w:val="."/>
  <w:listSeparator w:val=","/>
  <w14:docId w14:val="7DC103B6"/>
  <w15:docId w15:val="{4F0B8368-9D65-4FB3-B4D2-E66F67A5E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53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E57004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2E73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953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6379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Mohsin Jahanzeb</cp:lastModifiedBy>
  <cp:revision>2</cp:revision>
  <dcterms:created xsi:type="dcterms:W3CDTF">2020-04-04T05:21:00Z</dcterms:created>
  <dcterms:modified xsi:type="dcterms:W3CDTF">2020-04-04T05:21:00Z</dcterms:modified>
</cp:coreProperties>
</file>